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54518C">
        <w:rPr>
          <w:rFonts w:eastAsia="Calibri"/>
          <w:b/>
          <w:i/>
          <w:iCs/>
          <w:color w:val="000000"/>
          <w:sz w:val="28"/>
          <w:szCs w:val="28"/>
          <w:u w:val="single"/>
          <w:lang w:eastAsia="en-US"/>
        </w:rPr>
        <w:t>Regulaminu udzielania zamówień w Polskiej Grupie Górniczej S.A</w:t>
      </w:r>
      <w:r w:rsidRPr="0054518C">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7326ED71" w:rsidR="00817766" w:rsidRPr="00F76785" w:rsidRDefault="00BD4A03"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pn: „</w:t>
      </w:r>
      <w:r w:rsidRPr="00BD4A03">
        <w:rPr>
          <w:rFonts w:eastAsia="Calibri"/>
          <w:b/>
          <w:color w:val="000000"/>
          <w:sz w:val="28"/>
          <w:szCs w:val="28"/>
          <w:lang w:eastAsia="en-US"/>
        </w:rPr>
        <w:t xml:space="preserve">Pełnienie nadzoru inwestorskiego w rozumieniu zapisów ustawy </w:t>
      </w:r>
      <w:r>
        <w:rPr>
          <w:rFonts w:eastAsia="Calibri"/>
          <w:b/>
          <w:color w:val="000000"/>
          <w:sz w:val="28"/>
          <w:szCs w:val="28"/>
          <w:lang w:eastAsia="en-US"/>
        </w:rPr>
        <w:br/>
        <w:t xml:space="preserve">Prawo budowlane nad </w:t>
      </w:r>
      <w:r w:rsidRPr="00BD4A03">
        <w:rPr>
          <w:rFonts w:eastAsia="Calibri"/>
          <w:b/>
          <w:color w:val="000000"/>
          <w:sz w:val="28"/>
          <w:szCs w:val="28"/>
          <w:lang w:eastAsia="en-US"/>
        </w:rPr>
        <w:t xml:space="preserve">przedsięwzięciem pn. Przebudowa rowu K-4 </w:t>
      </w:r>
      <w:r>
        <w:rPr>
          <w:rFonts w:eastAsia="Calibri"/>
          <w:b/>
          <w:color w:val="000000"/>
          <w:sz w:val="28"/>
          <w:szCs w:val="28"/>
          <w:lang w:eastAsia="en-US"/>
        </w:rPr>
        <w:br/>
      </w:r>
      <w:r w:rsidRPr="00BD4A03">
        <w:rPr>
          <w:rFonts w:eastAsia="Calibri"/>
          <w:b/>
          <w:color w:val="000000"/>
          <w:sz w:val="28"/>
          <w:szCs w:val="28"/>
          <w:lang w:eastAsia="en-US"/>
        </w:rPr>
        <w:t xml:space="preserve">wraz z </w:t>
      </w:r>
      <w:r w:rsidR="00457F46">
        <w:rPr>
          <w:rFonts w:eastAsia="Calibri"/>
          <w:b/>
          <w:color w:val="000000"/>
          <w:sz w:val="28"/>
          <w:szCs w:val="28"/>
          <w:lang w:eastAsia="en-US"/>
        </w:rPr>
        <w:t xml:space="preserve">budową przepustu w nasypie PKP </w:t>
      </w:r>
      <w:r w:rsidRPr="00BD4A03">
        <w:rPr>
          <w:rFonts w:eastAsia="Calibri"/>
          <w:b/>
          <w:color w:val="000000"/>
          <w:sz w:val="28"/>
          <w:szCs w:val="28"/>
          <w:lang w:eastAsia="en-US"/>
        </w:rPr>
        <w:t xml:space="preserve">w Przyszowicach </w:t>
      </w:r>
      <w:r>
        <w:rPr>
          <w:rFonts w:eastAsia="Calibri"/>
          <w:b/>
          <w:color w:val="000000"/>
          <w:sz w:val="28"/>
          <w:szCs w:val="28"/>
          <w:lang w:eastAsia="en-US"/>
        </w:rPr>
        <w:br/>
      </w:r>
      <w:r w:rsidRPr="00BD4A03">
        <w:rPr>
          <w:rFonts w:eastAsia="Calibri"/>
          <w:b/>
          <w:color w:val="000000"/>
          <w:sz w:val="28"/>
          <w:szCs w:val="28"/>
          <w:lang w:eastAsia="en-US"/>
        </w:rPr>
        <w:t>Gmina Gierałtowice – Etap I – km 0+000 do 0+608</w:t>
      </w:r>
      <w:r>
        <w:rPr>
          <w:rFonts w:eastAsia="Calibri"/>
          <w:b/>
          <w:color w:val="000000"/>
          <w:sz w:val="28"/>
          <w:szCs w:val="28"/>
          <w:lang w:eastAsia="en-US"/>
        </w:rPr>
        <w:t>”</w:t>
      </w:r>
    </w:p>
    <w:p w14:paraId="065E27CA" w14:textId="64964CBF" w:rsidR="00F13DFD" w:rsidRPr="00BD4A03" w:rsidRDefault="00817766" w:rsidP="00BD4A03">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BD4A03">
        <w:rPr>
          <w:rFonts w:eastAsia="Calibri"/>
          <w:b/>
          <w:color w:val="000000"/>
          <w:sz w:val="28"/>
          <w:szCs w:val="28"/>
          <w:lang w:eastAsia="en-US"/>
        </w:rPr>
        <w:t>412500913</w:t>
      </w: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D3F35EC" w14:textId="48469A6E"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FB50E8">
              <w:rPr>
                <w:noProof/>
                <w:webHidden/>
              </w:rPr>
              <w:t>3</w:t>
            </w:r>
            <w:r w:rsidR="00760E93">
              <w:rPr>
                <w:noProof/>
                <w:webHidden/>
              </w:rPr>
              <w:fldChar w:fldCharType="end"/>
            </w:r>
          </w:hyperlink>
        </w:p>
        <w:p w14:paraId="0D047C8D" w14:textId="46E65F6D" w:rsidR="00760E93" w:rsidRDefault="002D0CE2">
          <w:pPr>
            <w:pStyle w:val="Spistreci1"/>
            <w:rPr>
              <w:rFonts w:asciiTheme="minorHAnsi" w:eastAsiaTheme="minorEastAsia" w:hAnsiTheme="minorHAnsi" w:cstheme="minorBidi"/>
              <w:noProof/>
              <w:kern w:val="2"/>
              <w:sz w:val="22"/>
              <w:szCs w:val="22"/>
              <w14:ligatures w14:val="standardContextual"/>
            </w:rPr>
          </w:pPr>
          <w:hyperlink w:anchor="_Toc148612269" w:history="1">
            <w:r w:rsidR="00760E93" w:rsidRPr="000E01CD">
              <w:rPr>
                <w:rStyle w:val="Hipercze"/>
                <w:noProof/>
              </w:rPr>
              <w:t>Część II. Postępowanie</w:t>
            </w:r>
            <w:r w:rsidR="00760E93">
              <w:rPr>
                <w:noProof/>
                <w:webHidden/>
              </w:rPr>
              <w:tab/>
            </w:r>
            <w:r w:rsidR="00760E93">
              <w:rPr>
                <w:noProof/>
                <w:webHidden/>
              </w:rPr>
              <w:fldChar w:fldCharType="begin"/>
            </w:r>
            <w:r w:rsidR="00760E93">
              <w:rPr>
                <w:noProof/>
                <w:webHidden/>
              </w:rPr>
              <w:instrText xml:space="preserve"> PAGEREF _Toc148612269 \h </w:instrText>
            </w:r>
            <w:r w:rsidR="00760E93">
              <w:rPr>
                <w:noProof/>
                <w:webHidden/>
              </w:rPr>
            </w:r>
            <w:r w:rsidR="00760E93">
              <w:rPr>
                <w:noProof/>
                <w:webHidden/>
              </w:rPr>
              <w:fldChar w:fldCharType="separate"/>
            </w:r>
            <w:r w:rsidR="00FB50E8">
              <w:rPr>
                <w:noProof/>
                <w:webHidden/>
              </w:rPr>
              <w:t>3</w:t>
            </w:r>
            <w:r w:rsidR="00760E93">
              <w:rPr>
                <w:noProof/>
                <w:webHidden/>
              </w:rPr>
              <w:fldChar w:fldCharType="end"/>
            </w:r>
          </w:hyperlink>
        </w:p>
        <w:p w14:paraId="002AE13A" w14:textId="07ABB9BC" w:rsidR="00760E93" w:rsidRDefault="002D0CE2">
          <w:pPr>
            <w:pStyle w:val="Spistreci1"/>
            <w:rPr>
              <w:rFonts w:asciiTheme="minorHAnsi" w:eastAsiaTheme="minorEastAsia" w:hAnsiTheme="minorHAnsi" w:cstheme="minorBidi"/>
              <w:noProof/>
              <w:kern w:val="2"/>
              <w:sz w:val="22"/>
              <w:szCs w:val="22"/>
              <w14:ligatures w14:val="standardContextual"/>
            </w:rPr>
          </w:pPr>
          <w:hyperlink w:anchor="_Toc148612270" w:history="1">
            <w:r w:rsidR="00760E93" w:rsidRPr="000E01CD">
              <w:rPr>
                <w:rStyle w:val="Hipercze"/>
                <w:noProof/>
              </w:rPr>
              <w:t>Część III. Przedmiot zamówienia. Termin wykonania.</w:t>
            </w:r>
            <w:r w:rsidR="00760E93">
              <w:rPr>
                <w:noProof/>
                <w:webHidden/>
              </w:rPr>
              <w:tab/>
            </w:r>
            <w:r w:rsidR="00760E93">
              <w:rPr>
                <w:noProof/>
                <w:webHidden/>
              </w:rPr>
              <w:fldChar w:fldCharType="begin"/>
            </w:r>
            <w:r w:rsidR="00760E93">
              <w:rPr>
                <w:noProof/>
                <w:webHidden/>
              </w:rPr>
              <w:instrText xml:space="preserve"> PAGEREF _Toc148612270 \h </w:instrText>
            </w:r>
            <w:r w:rsidR="00760E93">
              <w:rPr>
                <w:noProof/>
                <w:webHidden/>
              </w:rPr>
            </w:r>
            <w:r w:rsidR="00760E93">
              <w:rPr>
                <w:noProof/>
                <w:webHidden/>
              </w:rPr>
              <w:fldChar w:fldCharType="separate"/>
            </w:r>
            <w:r w:rsidR="00FB50E8">
              <w:rPr>
                <w:noProof/>
                <w:webHidden/>
              </w:rPr>
              <w:t>3</w:t>
            </w:r>
            <w:r w:rsidR="00760E93">
              <w:rPr>
                <w:noProof/>
                <w:webHidden/>
              </w:rPr>
              <w:fldChar w:fldCharType="end"/>
            </w:r>
          </w:hyperlink>
        </w:p>
        <w:p w14:paraId="080F23CC" w14:textId="4F0CA3E7" w:rsidR="00760E93" w:rsidRDefault="002D0CE2">
          <w:pPr>
            <w:pStyle w:val="Spistreci1"/>
            <w:rPr>
              <w:rFonts w:asciiTheme="minorHAnsi" w:eastAsiaTheme="minorEastAsia" w:hAnsiTheme="minorHAnsi" w:cstheme="minorBidi"/>
              <w:noProof/>
              <w:kern w:val="2"/>
              <w:sz w:val="22"/>
              <w:szCs w:val="22"/>
              <w14:ligatures w14:val="standardContextual"/>
            </w:rPr>
          </w:pPr>
          <w:hyperlink w:anchor="_Toc148612271" w:history="1">
            <w:r w:rsidR="00760E93" w:rsidRPr="000E01CD">
              <w:rPr>
                <w:rStyle w:val="Hipercze"/>
                <w:noProof/>
              </w:rPr>
              <w:t>Część IV. Oferty częściowe</w:t>
            </w:r>
            <w:r w:rsidR="00760E93">
              <w:rPr>
                <w:noProof/>
                <w:webHidden/>
              </w:rPr>
              <w:tab/>
            </w:r>
            <w:r w:rsidR="00760E93">
              <w:rPr>
                <w:noProof/>
                <w:webHidden/>
              </w:rPr>
              <w:fldChar w:fldCharType="begin"/>
            </w:r>
            <w:r w:rsidR="00760E93">
              <w:rPr>
                <w:noProof/>
                <w:webHidden/>
              </w:rPr>
              <w:instrText xml:space="preserve"> PAGEREF _Toc148612271 \h </w:instrText>
            </w:r>
            <w:r w:rsidR="00760E93">
              <w:rPr>
                <w:noProof/>
                <w:webHidden/>
              </w:rPr>
            </w:r>
            <w:r w:rsidR="00760E93">
              <w:rPr>
                <w:noProof/>
                <w:webHidden/>
              </w:rPr>
              <w:fldChar w:fldCharType="separate"/>
            </w:r>
            <w:r w:rsidR="00FB50E8">
              <w:rPr>
                <w:noProof/>
                <w:webHidden/>
              </w:rPr>
              <w:t>4</w:t>
            </w:r>
            <w:r w:rsidR="00760E93">
              <w:rPr>
                <w:noProof/>
                <w:webHidden/>
              </w:rPr>
              <w:fldChar w:fldCharType="end"/>
            </w:r>
          </w:hyperlink>
        </w:p>
        <w:p w14:paraId="47DD05A7" w14:textId="1CEC17F6" w:rsidR="00760E93" w:rsidRDefault="002D0CE2">
          <w:pPr>
            <w:pStyle w:val="Spistreci1"/>
            <w:rPr>
              <w:rFonts w:asciiTheme="minorHAnsi" w:eastAsiaTheme="minorEastAsia" w:hAnsiTheme="minorHAnsi" w:cstheme="minorBidi"/>
              <w:noProof/>
              <w:kern w:val="2"/>
              <w:sz w:val="22"/>
              <w:szCs w:val="22"/>
              <w14:ligatures w14:val="standardContextual"/>
            </w:rPr>
          </w:pPr>
          <w:hyperlink w:anchor="_Toc148612272" w:history="1">
            <w:r w:rsidR="00760E93" w:rsidRPr="000E01CD">
              <w:rPr>
                <w:rStyle w:val="Hipercze"/>
                <w:noProof/>
              </w:rPr>
              <w:t>Część V. Kwalifikacja podmiotowa Wykonawców</w:t>
            </w:r>
            <w:r w:rsidR="00760E93">
              <w:rPr>
                <w:noProof/>
                <w:webHidden/>
              </w:rPr>
              <w:tab/>
            </w:r>
            <w:r w:rsidR="00760E93">
              <w:rPr>
                <w:noProof/>
                <w:webHidden/>
              </w:rPr>
              <w:fldChar w:fldCharType="begin"/>
            </w:r>
            <w:r w:rsidR="00760E93">
              <w:rPr>
                <w:noProof/>
                <w:webHidden/>
              </w:rPr>
              <w:instrText xml:space="preserve"> PAGEREF _Toc148612272 \h </w:instrText>
            </w:r>
            <w:r w:rsidR="00760E93">
              <w:rPr>
                <w:noProof/>
                <w:webHidden/>
              </w:rPr>
            </w:r>
            <w:r w:rsidR="00760E93">
              <w:rPr>
                <w:noProof/>
                <w:webHidden/>
              </w:rPr>
              <w:fldChar w:fldCharType="separate"/>
            </w:r>
            <w:r w:rsidR="00FB50E8">
              <w:rPr>
                <w:noProof/>
                <w:webHidden/>
              </w:rPr>
              <w:t>4</w:t>
            </w:r>
            <w:r w:rsidR="00760E93">
              <w:rPr>
                <w:noProof/>
                <w:webHidden/>
              </w:rPr>
              <w:fldChar w:fldCharType="end"/>
            </w:r>
          </w:hyperlink>
        </w:p>
        <w:p w14:paraId="052EB6E5" w14:textId="3CFC6243" w:rsidR="00760E93" w:rsidRDefault="002D0CE2">
          <w:pPr>
            <w:pStyle w:val="Spistreci1"/>
            <w:rPr>
              <w:rFonts w:asciiTheme="minorHAnsi" w:eastAsiaTheme="minorEastAsia" w:hAnsiTheme="minorHAnsi" w:cstheme="minorBidi"/>
              <w:noProof/>
              <w:kern w:val="2"/>
              <w:sz w:val="22"/>
              <w:szCs w:val="22"/>
              <w14:ligatures w14:val="standardContextual"/>
            </w:rPr>
          </w:pPr>
          <w:hyperlink w:anchor="_Toc148612273" w:history="1">
            <w:r w:rsidR="00760E93" w:rsidRPr="000E01CD">
              <w:rPr>
                <w:rStyle w:val="Hipercze"/>
                <w:noProof/>
              </w:rPr>
              <w:t>Część VI. Wykonawcy występujący wspólnie (konsorcjum):</w:t>
            </w:r>
            <w:r w:rsidR="00760E93">
              <w:rPr>
                <w:noProof/>
                <w:webHidden/>
              </w:rPr>
              <w:tab/>
            </w:r>
            <w:r w:rsidR="00760E93">
              <w:rPr>
                <w:noProof/>
                <w:webHidden/>
              </w:rPr>
              <w:fldChar w:fldCharType="begin"/>
            </w:r>
            <w:r w:rsidR="00760E93">
              <w:rPr>
                <w:noProof/>
                <w:webHidden/>
              </w:rPr>
              <w:instrText xml:space="preserve"> PAGEREF _Toc148612273 \h </w:instrText>
            </w:r>
            <w:r w:rsidR="00760E93">
              <w:rPr>
                <w:noProof/>
                <w:webHidden/>
              </w:rPr>
            </w:r>
            <w:r w:rsidR="00760E93">
              <w:rPr>
                <w:noProof/>
                <w:webHidden/>
              </w:rPr>
              <w:fldChar w:fldCharType="separate"/>
            </w:r>
            <w:r w:rsidR="00FB50E8">
              <w:rPr>
                <w:noProof/>
                <w:webHidden/>
              </w:rPr>
              <w:t>7</w:t>
            </w:r>
            <w:r w:rsidR="00760E93">
              <w:rPr>
                <w:noProof/>
                <w:webHidden/>
              </w:rPr>
              <w:fldChar w:fldCharType="end"/>
            </w:r>
          </w:hyperlink>
        </w:p>
        <w:p w14:paraId="6C2B3493" w14:textId="64CC13D8" w:rsidR="00760E93" w:rsidRDefault="002D0CE2">
          <w:pPr>
            <w:pStyle w:val="Spistreci1"/>
            <w:rPr>
              <w:rFonts w:asciiTheme="minorHAnsi" w:eastAsiaTheme="minorEastAsia" w:hAnsiTheme="minorHAnsi" w:cstheme="minorBidi"/>
              <w:noProof/>
              <w:kern w:val="2"/>
              <w:sz w:val="22"/>
              <w:szCs w:val="22"/>
              <w14:ligatures w14:val="standardContextual"/>
            </w:rPr>
          </w:pPr>
          <w:hyperlink w:anchor="_Toc148612274" w:history="1">
            <w:r w:rsidR="00760E93" w:rsidRPr="000E01CD">
              <w:rPr>
                <w:rStyle w:val="Hipercze"/>
                <w:noProof/>
              </w:rPr>
              <w:t>Część VII. Udostępnienie zasobów</w:t>
            </w:r>
            <w:r w:rsidR="00760E93">
              <w:rPr>
                <w:noProof/>
                <w:webHidden/>
              </w:rPr>
              <w:tab/>
            </w:r>
            <w:r w:rsidR="00760E93">
              <w:rPr>
                <w:noProof/>
                <w:webHidden/>
              </w:rPr>
              <w:fldChar w:fldCharType="begin"/>
            </w:r>
            <w:r w:rsidR="00760E93">
              <w:rPr>
                <w:noProof/>
                <w:webHidden/>
              </w:rPr>
              <w:instrText xml:space="preserve"> PAGEREF _Toc148612274 \h </w:instrText>
            </w:r>
            <w:r w:rsidR="00760E93">
              <w:rPr>
                <w:noProof/>
                <w:webHidden/>
              </w:rPr>
            </w:r>
            <w:r w:rsidR="00760E93">
              <w:rPr>
                <w:noProof/>
                <w:webHidden/>
              </w:rPr>
              <w:fldChar w:fldCharType="separate"/>
            </w:r>
            <w:r w:rsidR="00FB50E8">
              <w:rPr>
                <w:noProof/>
                <w:webHidden/>
              </w:rPr>
              <w:t>8</w:t>
            </w:r>
            <w:r w:rsidR="00760E93">
              <w:rPr>
                <w:noProof/>
                <w:webHidden/>
              </w:rPr>
              <w:fldChar w:fldCharType="end"/>
            </w:r>
          </w:hyperlink>
        </w:p>
        <w:p w14:paraId="508CCCE2" w14:textId="0C4D622C" w:rsidR="00760E93" w:rsidRDefault="002D0CE2">
          <w:pPr>
            <w:pStyle w:val="Spistreci1"/>
            <w:rPr>
              <w:rFonts w:asciiTheme="minorHAnsi" w:eastAsiaTheme="minorEastAsia" w:hAnsiTheme="minorHAnsi" w:cstheme="minorBidi"/>
              <w:noProof/>
              <w:kern w:val="2"/>
              <w:sz w:val="22"/>
              <w:szCs w:val="22"/>
              <w14:ligatures w14:val="standardContextual"/>
            </w:rPr>
          </w:pPr>
          <w:hyperlink w:anchor="_Toc148612275" w:history="1">
            <w:r w:rsidR="00760E93" w:rsidRPr="000E01CD">
              <w:rPr>
                <w:rStyle w:val="Hipercze"/>
                <w:noProof/>
              </w:rPr>
              <w:t>Część VIII. Podmiotowe środki dowodowe.</w:t>
            </w:r>
            <w:r w:rsidR="00760E93">
              <w:rPr>
                <w:noProof/>
                <w:webHidden/>
              </w:rPr>
              <w:tab/>
            </w:r>
            <w:r w:rsidR="00760E93">
              <w:rPr>
                <w:noProof/>
                <w:webHidden/>
              </w:rPr>
              <w:fldChar w:fldCharType="begin"/>
            </w:r>
            <w:r w:rsidR="00760E93">
              <w:rPr>
                <w:noProof/>
                <w:webHidden/>
              </w:rPr>
              <w:instrText xml:space="preserve"> PAGEREF _Toc148612275 \h </w:instrText>
            </w:r>
            <w:r w:rsidR="00760E93">
              <w:rPr>
                <w:noProof/>
                <w:webHidden/>
              </w:rPr>
            </w:r>
            <w:r w:rsidR="00760E93">
              <w:rPr>
                <w:noProof/>
                <w:webHidden/>
              </w:rPr>
              <w:fldChar w:fldCharType="separate"/>
            </w:r>
            <w:r w:rsidR="00FB50E8">
              <w:rPr>
                <w:noProof/>
                <w:webHidden/>
              </w:rPr>
              <w:t>9</w:t>
            </w:r>
            <w:r w:rsidR="00760E93">
              <w:rPr>
                <w:noProof/>
                <w:webHidden/>
              </w:rPr>
              <w:fldChar w:fldCharType="end"/>
            </w:r>
          </w:hyperlink>
        </w:p>
        <w:p w14:paraId="449CE014" w14:textId="4FFC39BB" w:rsidR="00760E93" w:rsidRDefault="002D0CE2">
          <w:pPr>
            <w:pStyle w:val="Spistreci1"/>
            <w:rPr>
              <w:rFonts w:asciiTheme="minorHAnsi" w:eastAsiaTheme="minorEastAsia" w:hAnsiTheme="minorHAnsi" w:cstheme="minorBidi"/>
              <w:noProof/>
              <w:kern w:val="2"/>
              <w:sz w:val="22"/>
              <w:szCs w:val="22"/>
              <w14:ligatures w14:val="standardContextual"/>
            </w:rPr>
          </w:pPr>
          <w:hyperlink w:anchor="_Toc148612276" w:history="1">
            <w:r w:rsidR="00760E93" w:rsidRPr="000E01CD">
              <w:rPr>
                <w:rStyle w:val="Hipercze"/>
                <w:noProof/>
              </w:rPr>
              <w:t>Część IX. Przedmiotowe środki dowodowe oraz pozostałe dokumenty i oświadczenia</w:t>
            </w:r>
            <w:r w:rsidR="00760E93">
              <w:rPr>
                <w:noProof/>
                <w:webHidden/>
              </w:rPr>
              <w:tab/>
            </w:r>
            <w:r w:rsidR="00760E93">
              <w:rPr>
                <w:noProof/>
                <w:webHidden/>
              </w:rPr>
              <w:fldChar w:fldCharType="begin"/>
            </w:r>
            <w:r w:rsidR="00760E93">
              <w:rPr>
                <w:noProof/>
                <w:webHidden/>
              </w:rPr>
              <w:instrText xml:space="preserve"> PAGEREF _Toc148612276 \h </w:instrText>
            </w:r>
            <w:r w:rsidR="00760E93">
              <w:rPr>
                <w:noProof/>
                <w:webHidden/>
              </w:rPr>
            </w:r>
            <w:r w:rsidR="00760E93">
              <w:rPr>
                <w:noProof/>
                <w:webHidden/>
              </w:rPr>
              <w:fldChar w:fldCharType="separate"/>
            </w:r>
            <w:r w:rsidR="00FB50E8">
              <w:rPr>
                <w:noProof/>
                <w:webHidden/>
              </w:rPr>
              <w:t>13</w:t>
            </w:r>
            <w:r w:rsidR="00760E93">
              <w:rPr>
                <w:noProof/>
                <w:webHidden/>
              </w:rPr>
              <w:fldChar w:fldCharType="end"/>
            </w:r>
          </w:hyperlink>
        </w:p>
        <w:p w14:paraId="514D4145" w14:textId="6DC29F4C" w:rsidR="00760E93" w:rsidRDefault="002D0CE2">
          <w:pPr>
            <w:pStyle w:val="Spistreci1"/>
            <w:rPr>
              <w:rFonts w:asciiTheme="minorHAnsi" w:eastAsiaTheme="minorEastAsia" w:hAnsiTheme="minorHAnsi" w:cstheme="minorBidi"/>
              <w:noProof/>
              <w:kern w:val="2"/>
              <w:sz w:val="22"/>
              <w:szCs w:val="22"/>
              <w14:ligatures w14:val="standardContextual"/>
            </w:rPr>
          </w:pPr>
          <w:hyperlink w:anchor="_Toc148612277" w:history="1">
            <w:r w:rsidR="00760E93" w:rsidRPr="000E01CD">
              <w:rPr>
                <w:rStyle w:val="Hipercze"/>
                <w:noProof/>
              </w:rPr>
              <w:t>Część X. Podwykonawstwo</w:t>
            </w:r>
            <w:r w:rsidR="00760E93">
              <w:rPr>
                <w:noProof/>
                <w:webHidden/>
              </w:rPr>
              <w:tab/>
            </w:r>
            <w:r w:rsidR="00760E93">
              <w:rPr>
                <w:noProof/>
                <w:webHidden/>
              </w:rPr>
              <w:fldChar w:fldCharType="begin"/>
            </w:r>
            <w:r w:rsidR="00760E93">
              <w:rPr>
                <w:noProof/>
                <w:webHidden/>
              </w:rPr>
              <w:instrText xml:space="preserve"> PAGEREF _Toc148612277 \h </w:instrText>
            </w:r>
            <w:r w:rsidR="00760E93">
              <w:rPr>
                <w:noProof/>
                <w:webHidden/>
              </w:rPr>
            </w:r>
            <w:r w:rsidR="00760E93">
              <w:rPr>
                <w:noProof/>
                <w:webHidden/>
              </w:rPr>
              <w:fldChar w:fldCharType="separate"/>
            </w:r>
            <w:r w:rsidR="00FB50E8">
              <w:rPr>
                <w:noProof/>
                <w:webHidden/>
              </w:rPr>
              <w:t>14</w:t>
            </w:r>
            <w:r w:rsidR="00760E93">
              <w:rPr>
                <w:noProof/>
                <w:webHidden/>
              </w:rPr>
              <w:fldChar w:fldCharType="end"/>
            </w:r>
          </w:hyperlink>
        </w:p>
        <w:p w14:paraId="1BCDE463" w14:textId="0F5269BA" w:rsidR="00760E93" w:rsidRDefault="002D0CE2">
          <w:pPr>
            <w:pStyle w:val="Spistreci1"/>
            <w:rPr>
              <w:rFonts w:asciiTheme="minorHAnsi" w:eastAsiaTheme="minorEastAsia" w:hAnsiTheme="minorHAnsi" w:cstheme="minorBidi"/>
              <w:noProof/>
              <w:kern w:val="2"/>
              <w:sz w:val="22"/>
              <w:szCs w:val="22"/>
              <w14:ligatures w14:val="standardContextual"/>
            </w:rPr>
          </w:pPr>
          <w:hyperlink w:anchor="_Toc148612278" w:history="1">
            <w:r w:rsidR="00760E93" w:rsidRPr="000E01CD">
              <w:rPr>
                <w:rStyle w:val="Hipercze"/>
                <w:noProof/>
              </w:rPr>
              <w:t>Część XI. Wadium</w:t>
            </w:r>
            <w:r w:rsidR="00760E93">
              <w:rPr>
                <w:noProof/>
                <w:webHidden/>
              </w:rPr>
              <w:tab/>
            </w:r>
            <w:r w:rsidR="00760E93">
              <w:rPr>
                <w:noProof/>
                <w:webHidden/>
              </w:rPr>
              <w:fldChar w:fldCharType="begin"/>
            </w:r>
            <w:r w:rsidR="00760E93">
              <w:rPr>
                <w:noProof/>
                <w:webHidden/>
              </w:rPr>
              <w:instrText xml:space="preserve"> PAGEREF _Toc148612278 \h </w:instrText>
            </w:r>
            <w:r w:rsidR="00760E93">
              <w:rPr>
                <w:noProof/>
                <w:webHidden/>
              </w:rPr>
            </w:r>
            <w:r w:rsidR="00760E93">
              <w:rPr>
                <w:noProof/>
                <w:webHidden/>
              </w:rPr>
              <w:fldChar w:fldCharType="separate"/>
            </w:r>
            <w:r w:rsidR="00FB50E8">
              <w:rPr>
                <w:noProof/>
                <w:webHidden/>
              </w:rPr>
              <w:t>14</w:t>
            </w:r>
            <w:r w:rsidR="00760E93">
              <w:rPr>
                <w:noProof/>
                <w:webHidden/>
              </w:rPr>
              <w:fldChar w:fldCharType="end"/>
            </w:r>
          </w:hyperlink>
        </w:p>
        <w:p w14:paraId="44BF6828" w14:textId="07E47844" w:rsidR="00760E93" w:rsidRDefault="002D0CE2">
          <w:pPr>
            <w:pStyle w:val="Spistreci1"/>
            <w:rPr>
              <w:rFonts w:asciiTheme="minorHAnsi" w:eastAsiaTheme="minorEastAsia" w:hAnsiTheme="minorHAnsi" w:cstheme="minorBidi"/>
              <w:noProof/>
              <w:kern w:val="2"/>
              <w:sz w:val="22"/>
              <w:szCs w:val="22"/>
              <w14:ligatures w14:val="standardContextual"/>
            </w:rPr>
          </w:pPr>
          <w:hyperlink w:anchor="_Toc148612279" w:history="1">
            <w:r w:rsidR="00760E93" w:rsidRPr="000E01CD">
              <w:rPr>
                <w:rStyle w:val="Hipercze"/>
                <w:noProof/>
              </w:rPr>
              <w:t>Część XII. Opis sposobu przygotowania oferty</w:t>
            </w:r>
            <w:r w:rsidR="00760E93">
              <w:rPr>
                <w:noProof/>
                <w:webHidden/>
              </w:rPr>
              <w:tab/>
            </w:r>
            <w:r w:rsidR="00760E93">
              <w:rPr>
                <w:noProof/>
                <w:webHidden/>
              </w:rPr>
              <w:fldChar w:fldCharType="begin"/>
            </w:r>
            <w:r w:rsidR="00760E93">
              <w:rPr>
                <w:noProof/>
                <w:webHidden/>
              </w:rPr>
              <w:instrText xml:space="preserve"> PAGEREF _Toc148612279 \h </w:instrText>
            </w:r>
            <w:r w:rsidR="00760E93">
              <w:rPr>
                <w:noProof/>
                <w:webHidden/>
              </w:rPr>
            </w:r>
            <w:r w:rsidR="00760E93">
              <w:rPr>
                <w:noProof/>
                <w:webHidden/>
              </w:rPr>
              <w:fldChar w:fldCharType="separate"/>
            </w:r>
            <w:r w:rsidR="00FB50E8">
              <w:rPr>
                <w:noProof/>
                <w:webHidden/>
              </w:rPr>
              <w:t>14</w:t>
            </w:r>
            <w:r w:rsidR="00760E93">
              <w:rPr>
                <w:noProof/>
                <w:webHidden/>
              </w:rPr>
              <w:fldChar w:fldCharType="end"/>
            </w:r>
          </w:hyperlink>
        </w:p>
        <w:p w14:paraId="7E0B973A" w14:textId="363C73CD" w:rsidR="00760E93" w:rsidRDefault="002D0CE2">
          <w:pPr>
            <w:pStyle w:val="Spistreci1"/>
            <w:rPr>
              <w:rFonts w:asciiTheme="minorHAnsi" w:eastAsiaTheme="minorEastAsia" w:hAnsiTheme="minorHAnsi" w:cstheme="minorBidi"/>
              <w:noProof/>
              <w:kern w:val="2"/>
              <w:sz w:val="22"/>
              <w:szCs w:val="22"/>
              <w14:ligatures w14:val="standardContextual"/>
            </w:rPr>
          </w:pPr>
          <w:hyperlink w:anchor="_Toc148612280" w:history="1">
            <w:r w:rsidR="00760E93" w:rsidRPr="000E01CD">
              <w:rPr>
                <w:rStyle w:val="Hipercze"/>
                <w:noProof/>
              </w:rPr>
              <w:t>Część XIII. Miejsce, termin składania i otwarcia ofert oraz termin związania ofertą</w:t>
            </w:r>
            <w:r w:rsidR="00760E93">
              <w:rPr>
                <w:noProof/>
                <w:webHidden/>
              </w:rPr>
              <w:tab/>
            </w:r>
            <w:r w:rsidR="00760E93">
              <w:rPr>
                <w:noProof/>
                <w:webHidden/>
              </w:rPr>
              <w:fldChar w:fldCharType="begin"/>
            </w:r>
            <w:r w:rsidR="00760E93">
              <w:rPr>
                <w:noProof/>
                <w:webHidden/>
              </w:rPr>
              <w:instrText xml:space="preserve"> PAGEREF _Toc148612280 \h </w:instrText>
            </w:r>
            <w:r w:rsidR="00760E93">
              <w:rPr>
                <w:noProof/>
                <w:webHidden/>
              </w:rPr>
            </w:r>
            <w:r w:rsidR="00760E93">
              <w:rPr>
                <w:noProof/>
                <w:webHidden/>
              </w:rPr>
              <w:fldChar w:fldCharType="separate"/>
            </w:r>
            <w:r w:rsidR="00FB50E8">
              <w:rPr>
                <w:noProof/>
                <w:webHidden/>
              </w:rPr>
              <w:t>17</w:t>
            </w:r>
            <w:r w:rsidR="00760E93">
              <w:rPr>
                <w:noProof/>
                <w:webHidden/>
              </w:rPr>
              <w:fldChar w:fldCharType="end"/>
            </w:r>
          </w:hyperlink>
        </w:p>
        <w:p w14:paraId="1DB57DF7" w14:textId="47DA7B9C" w:rsidR="00760E93" w:rsidRDefault="002D0CE2">
          <w:pPr>
            <w:pStyle w:val="Spistreci1"/>
            <w:rPr>
              <w:rFonts w:asciiTheme="minorHAnsi" w:eastAsiaTheme="minorEastAsia" w:hAnsiTheme="minorHAnsi" w:cstheme="minorBidi"/>
              <w:noProof/>
              <w:kern w:val="2"/>
              <w:sz w:val="22"/>
              <w:szCs w:val="22"/>
              <w14:ligatures w14:val="standardContextual"/>
            </w:rPr>
          </w:pPr>
          <w:hyperlink w:anchor="_Toc148612281" w:history="1">
            <w:r w:rsidR="00760E93" w:rsidRPr="000E01CD">
              <w:rPr>
                <w:rStyle w:val="Hipercze"/>
                <w:noProof/>
              </w:rPr>
              <w:t>Część XIV. Informacja o środkach komunikacji elektronicznej oraz wymaganiach technicznych i organizacyjnych sporządzania, wysyłania i odbierania korespondencji</w:t>
            </w:r>
            <w:r w:rsidR="00760E93">
              <w:rPr>
                <w:noProof/>
                <w:webHidden/>
              </w:rPr>
              <w:tab/>
            </w:r>
            <w:r w:rsidR="00760E93">
              <w:rPr>
                <w:noProof/>
                <w:webHidden/>
              </w:rPr>
              <w:fldChar w:fldCharType="begin"/>
            </w:r>
            <w:r w:rsidR="00760E93">
              <w:rPr>
                <w:noProof/>
                <w:webHidden/>
              </w:rPr>
              <w:instrText xml:space="preserve"> PAGEREF _Toc148612281 \h </w:instrText>
            </w:r>
            <w:r w:rsidR="00760E93">
              <w:rPr>
                <w:noProof/>
                <w:webHidden/>
              </w:rPr>
            </w:r>
            <w:r w:rsidR="00760E93">
              <w:rPr>
                <w:noProof/>
                <w:webHidden/>
              </w:rPr>
              <w:fldChar w:fldCharType="separate"/>
            </w:r>
            <w:r w:rsidR="00FB50E8">
              <w:rPr>
                <w:noProof/>
                <w:webHidden/>
              </w:rPr>
              <w:t>17</w:t>
            </w:r>
            <w:r w:rsidR="00760E93">
              <w:rPr>
                <w:noProof/>
                <w:webHidden/>
              </w:rPr>
              <w:fldChar w:fldCharType="end"/>
            </w:r>
          </w:hyperlink>
        </w:p>
        <w:p w14:paraId="56AE23CD" w14:textId="2EEDC344" w:rsidR="00760E93" w:rsidRDefault="002D0CE2">
          <w:pPr>
            <w:pStyle w:val="Spistreci1"/>
            <w:rPr>
              <w:rFonts w:asciiTheme="minorHAnsi" w:eastAsiaTheme="minorEastAsia" w:hAnsiTheme="minorHAnsi" w:cstheme="minorBidi"/>
              <w:noProof/>
              <w:kern w:val="2"/>
              <w:sz w:val="22"/>
              <w:szCs w:val="22"/>
              <w14:ligatures w14:val="standardContextual"/>
            </w:rPr>
          </w:pPr>
          <w:hyperlink w:anchor="_Toc148612282" w:history="1">
            <w:r w:rsidR="00760E93" w:rsidRPr="000E01CD">
              <w:rPr>
                <w:rStyle w:val="Hipercze"/>
                <w:noProof/>
              </w:rPr>
              <w:t>Część XV. Opis sposobu obliczenia ceny</w:t>
            </w:r>
            <w:r w:rsidR="00760E93">
              <w:rPr>
                <w:noProof/>
                <w:webHidden/>
              </w:rPr>
              <w:tab/>
            </w:r>
            <w:r w:rsidR="00760E93">
              <w:rPr>
                <w:noProof/>
                <w:webHidden/>
              </w:rPr>
              <w:fldChar w:fldCharType="begin"/>
            </w:r>
            <w:r w:rsidR="00760E93">
              <w:rPr>
                <w:noProof/>
                <w:webHidden/>
              </w:rPr>
              <w:instrText xml:space="preserve"> PAGEREF _Toc148612282 \h </w:instrText>
            </w:r>
            <w:r w:rsidR="00760E93">
              <w:rPr>
                <w:noProof/>
                <w:webHidden/>
              </w:rPr>
            </w:r>
            <w:r w:rsidR="00760E93">
              <w:rPr>
                <w:noProof/>
                <w:webHidden/>
              </w:rPr>
              <w:fldChar w:fldCharType="separate"/>
            </w:r>
            <w:r w:rsidR="00FB50E8">
              <w:rPr>
                <w:noProof/>
                <w:webHidden/>
              </w:rPr>
              <w:t>17</w:t>
            </w:r>
            <w:r w:rsidR="00760E93">
              <w:rPr>
                <w:noProof/>
                <w:webHidden/>
              </w:rPr>
              <w:fldChar w:fldCharType="end"/>
            </w:r>
          </w:hyperlink>
        </w:p>
        <w:p w14:paraId="71A05CB7" w14:textId="4DB822B1" w:rsidR="00760E93" w:rsidRDefault="002D0CE2">
          <w:pPr>
            <w:pStyle w:val="Spistreci1"/>
            <w:rPr>
              <w:rFonts w:asciiTheme="minorHAnsi" w:eastAsiaTheme="minorEastAsia" w:hAnsiTheme="minorHAnsi" w:cstheme="minorBidi"/>
              <w:noProof/>
              <w:kern w:val="2"/>
              <w:sz w:val="22"/>
              <w:szCs w:val="22"/>
              <w14:ligatures w14:val="standardContextual"/>
            </w:rPr>
          </w:pPr>
          <w:hyperlink w:anchor="_Toc148612283" w:history="1">
            <w:r w:rsidR="00760E93" w:rsidRPr="000E01CD">
              <w:rPr>
                <w:rStyle w:val="Hipercze"/>
                <w:noProof/>
              </w:rPr>
              <w:t>Część XVI. Kryteria oceny ofert</w:t>
            </w:r>
            <w:r w:rsidR="00760E93">
              <w:rPr>
                <w:noProof/>
                <w:webHidden/>
              </w:rPr>
              <w:tab/>
            </w:r>
            <w:r w:rsidR="00760E93">
              <w:rPr>
                <w:noProof/>
                <w:webHidden/>
              </w:rPr>
              <w:fldChar w:fldCharType="begin"/>
            </w:r>
            <w:r w:rsidR="00760E93">
              <w:rPr>
                <w:noProof/>
                <w:webHidden/>
              </w:rPr>
              <w:instrText xml:space="preserve"> PAGEREF _Toc148612283 \h </w:instrText>
            </w:r>
            <w:r w:rsidR="00760E93">
              <w:rPr>
                <w:noProof/>
                <w:webHidden/>
              </w:rPr>
            </w:r>
            <w:r w:rsidR="00760E93">
              <w:rPr>
                <w:noProof/>
                <w:webHidden/>
              </w:rPr>
              <w:fldChar w:fldCharType="separate"/>
            </w:r>
            <w:r w:rsidR="00FB50E8">
              <w:rPr>
                <w:noProof/>
                <w:webHidden/>
              </w:rPr>
              <w:t>18</w:t>
            </w:r>
            <w:r w:rsidR="00760E93">
              <w:rPr>
                <w:noProof/>
                <w:webHidden/>
              </w:rPr>
              <w:fldChar w:fldCharType="end"/>
            </w:r>
          </w:hyperlink>
        </w:p>
        <w:p w14:paraId="3011D23E" w14:textId="7A1DCCF7" w:rsidR="00760E93" w:rsidRDefault="002D0CE2">
          <w:pPr>
            <w:pStyle w:val="Spistreci1"/>
            <w:rPr>
              <w:rFonts w:asciiTheme="minorHAnsi" w:eastAsiaTheme="minorEastAsia" w:hAnsiTheme="minorHAnsi" w:cstheme="minorBidi"/>
              <w:noProof/>
              <w:kern w:val="2"/>
              <w:sz w:val="22"/>
              <w:szCs w:val="22"/>
              <w14:ligatures w14:val="standardContextual"/>
            </w:rPr>
          </w:pPr>
          <w:hyperlink w:anchor="_Toc148612284" w:history="1">
            <w:r w:rsidR="00760E93" w:rsidRPr="000E01CD">
              <w:rPr>
                <w:rStyle w:val="Hipercze"/>
                <w:noProof/>
              </w:rPr>
              <w:t>Część XVII. Aukcja elektroniczna</w:t>
            </w:r>
            <w:r w:rsidR="00760E93">
              <w:rPr>
                <w:noProof/>
                <w:webHidden/>
              </w:rPr>
              <w:tab/>
            </w:r>
            <w:r w:rsidR="00760E93">
              <w:rPr>
                <w:noProof/>
                <w:webHidden/>
              </w:rPr>
              <w:fldChar w:fldCharType="begin"/>
            </w:r>
            <w:r w:rsidR="00760E93">
              <w:rPr>
                <w:noProof/>
                <w:webHidden/>
              </w:rPr>
              <w:instrText xml:space="preserve"> PAGEREF _Toc148612284 \h </w:instrText>
            </w:r>
            <w:r w:rsidR="00760E93">
              <w:rPr>
                <w:noProof/>
                <w:webHidden/>
              </w:rPr>
            </w:r>
            <w:r w:rsidR="00760E93">
              <w:rPr>
                <w:noProof/>
                <w:webHidden/>
              </w:rPr>
              <w:fldChar w:fldCharType="separate"/>
            </w:r>
            <w:r w:rsidR="00FB50E8">
              <w:rPr>
                <w:noProof/>
                <w:webHidden/>
              </w:rPr>
              <w:t>18</w:t>
            </w:r>
            <w:r w:rsidR="00760E93">
              <w:rPr>
                <w:noProof/>
                <w:webHidden/>
              </w:rPr>
              <w:fldChar w:fldCharType="end"/>
            </w:r>
          </w:hyperlink>
        </w:p>
        <w:p w14:paraId="36BB4E72" w14:textId="5E85727A" w:rsidR="00760E93" w:rsidRDefault="002D0CE2">
          <w:pPr>
            <w:pStyle w:val="Spistreci1"/>
            <w:rPr>
              <w:rFonts w:asciiTheme="minorHAnsi" w:eastAsiaTheme="minorEastAsia" w:hAnsiTheme="minorHAnsi" w:cstheme="minorBidi"/>
              <w:noProof/>
              <w:kern w:val="2"/>
              <w:sz w:val="22"/>
              <w:szCs w:val="22"/>
              <w14:ligatures w14:val="standardContextual"/>
            </w:rPr>
          </w:pPr>
          <w:hyperlink w:anchor="_Toc148612285" w:history="1">
            <w:r w:rsidR="00760E93" w:rsidRPr="000E01CD">
              <w:rPr>
                <w:rStyle w:val="Hipercze"/>
                <w:noProof/>
              </w:rPr>
              <w:t>Część XVIII. Kolejność podejmowania czynności przez Zamawiającego</w:t>
            </w:r>
            <w:r w:rsidR="00760E93">
              <w:rPr>
                <w:noProof/>
                <w:webHidden/>
              </w:rPr>
              <w:tab/>
            </w:r>
            <w:r w:rsidR="00760E93">
              <w:rPr>
                <w:noProof/>
                <w:webHidden/>
              </w:rPr>
              <w:fldChar w:fldCharType="begin"/>
            </w:r>
            <w:r w:rsidR="00760E93">
              <w:rPr>
                <w:noProof/>
                <w:webHidden/>
              </w:rPr>
              <w:instrText xml:space="preserve"> PAGEREF _Toc148612285 \h </w:instrText>
            </w:r>
            <w:r w:rsidR="00760E93">
              <w:rPr>
                <w:noProof/>
                <w:webHidden/>
              </w:rPr>
            </w:r>
            <w:r w:rsidR="00760E93">
              <w:rPr>
                <w:noProof/>
                <w:webHidden/>
              </w:rPr>
              <w:fldChar w:fldCharType="separate"/>
            </w:r>
            <w:r w:rsidR="00FB50E8">
              <w:rPr>
                <w:noProof/>
                <w:webHidden/>
              </w:rPr>
              <w:t>22</w:t>
            </w:r>
            <w:r w:rsidR="00760E93">
              <w:rPr>
                <w:noProof/>
                <w:webHidden/>
              </w:rPr>
              <w:fldChar w:fldCharType="end"/>
            </w:r>
          </w:hyperlink>
        </w:p>
        <w:p w14:paraId="4ABD2E8D" w14:textId="7276A182" w:rsidR="00760E93" w:rsidRDefault="002D0CE2">
          <w:pPr>
            <w:pStyle w:val="Spistreci1"/>
            <w:rPr>
              <w:rFonts w:asciiTheme="minorHAnsi" w:eastAsiaTheme="minorEastAsia" w:hAnsiTheme="minorHAnsi" w:cstheme="minorBidi"/>
              <w:noProof/>
              <w:kern w:val="2"/>
              <w:sz w:val="22"/>
              <w:szCs w:val="22"/>
              <w14:ligatures w14:val="standardContextual"/>
            </w:rPr>
          </w:pPr>
          <w:hyperlink w:anchor="_Toc148612286" w:history="1">
            <w:r w:rsidR="00760E93" w:rsidRPr="000E01CD">
              <w:rPr>
                <w:rStyle w:val="Hipercze"/>
                <w:noProof/>
              </w:rPr>
              <w:t>Część XIX. Zabezpieczenie należytego wykonania umowy</w:t>
            </w:r>
            <w:r w:rsidR="00760E93">
              <w:rPr>
                <w:noProof/>
                <w:webHidden/>
              </w:rPr>
              <w:tab/>
            </w:r>
            <w:r w:rsidR="00760E93">
              <w:rPr>
                <w:noProof/>
                <w:webHidden/>
              </w:rPr>
              <w:fldChar w:fldCharType="begin"/>
            </w:r>
            <w:r w:rsidR="00760E93">
              <w:rPr>
                <w:noProof/>
                <w:webHidden/>
              </w:rPr>
              <w:instrText xml:space="preserve"> PAGEREF _Toc148612286 \h </w:instrText>
            </w:r>
            <w:r w:rsidR="00760E93">
              <w:rPr>
                <w:noProof/>
                <w:webHidden/>
              </w:rPr>
            </w:r>
            <w:r w:rsidR="00760E93">
              <w:rPr>
                <w:noProof/>
                <w:webHidden/>
              </w:rPr>
              <w:fldChar w:fldCharType="separate"/>
            </w:r>
            <w:r w:rsidR="00FB50E8">
              <w:rPr>
                <w:noProof/>
                <w:webHidden/>
              </w:rPr>
              <w:t>22</w:t>
            </w:r>
            <w:r w:rsidR="00760E93">
              <w:rPr>
                <w:noProof/>
                <w:webHidden/>
              </w:rPr>
              <w:fldChar w:fldCharType="end"/>
            </w:r>
          </w:hyperlink>
        </w:p>
        <w:p w14:paraId="56AFA778" w14:textId="03E3F560" w:rsidR="00760E93" w:rsidRDefault="002D0CE2">
          <w:pPr>
            <w:pStyle w:val="Spistreci1"/>
            <w:rPr>
              <w:rFonts w:asciiTheme="minorHAnsi" w:eastAsiaTheme="minorEastAsia" w:hAnsiTheme="minorHAnsi" w:cstheme="minorBidi"/>
              <w:noProof/>
              <w:kern w:val="2"/>
              <w:sz w:val="22"/>
              <w:szCs w:val="22"/>
              <w14:ligatures w14:val="standardContextual"/>
            </w:rPr>
          </w:pPr>
          <w:hyperlink w:anchor="_Toc148612287" w:history="1">
            <w:r w:rsidR="00760E93" w:rsidRPr="000E01CD">
              <w:rPr>
                <w:rStyle w:val="Hipercze"/>
                <w:noProof/>
              </w:rPr>
              <w:t>Część XX. Istotne postanowienia umowy</w:t>
            </w:r>
            <w:r w:rsidR="00760E93">
              <w:rPr>
                <w:noProof/>
                <w:webHidden/>
              </w:rPr>
              <w:tab/>
            </w:r>
            <w:r w:rsidR="00760E93">
              <w:rPr>
                <w:noProof/>
                <w:webHidden/>
              </w:rPr>
              <w:fldChar w:fldCharType="begin"/>
            </w:r>
            <w:r w:rsidR="00760E93">
              <w:rPr>
                <w:noProof/>
                <w:webHidden/>
              </w:rPr>
              <w:instrText xml:space="preserve"> PAGEREF _Toc148612287 \h </w:instrText>
            </w:r>
            <w:r w:rsidR="00760E93">
              <w:rPr>
                <w:noProof/>
                <w:webHidden/>
              </w:rPr>
            </w:r>
            <w:r w:rsidR="00760E93">
              <w:rPr>
                <w:noProof/>
                <w:webHidden/>
              </w:rPr>
              <w:fldChar w:fldCharType="separate"/>
            </w:r>
            <w:r w:rsidR="00FB50E8">
              <w:rPr>
                <w:noProof/>
                <w:webHidden/>
              </w:rPr>
              <w:t>22</w:t>
            </w:r>
            <w:r w:rsidR="00760E93">
              <w:rPr>
                <w:noProof/>
                <w:webHidden/>
              </w:rPr>
              <w:fldChar w:fldCharType="end"/>
            </w:r>
          </w:hyperlink>
        </w:p>
        <w:p w14:paraId="2BB8950A" w14:textId="45C44434" w:rsidR="00760E93" w:rsidRDefault="002D0CE2">
          <w:pPr>
            <w:pStyle w:val="Spistreci1"/>
            <w:rPr>
              <w:rFonts w:asciiTheme="minorHAnsi" w:eastAsiaTheme="minorEastAsia" w:hAnsiTheme="minorHAnsi" w:cstheme="minorBidi"/>
              <w:noProof/>
              <w:kern w:val="2"/>
              <w:sz w:val="22"/>
              <w:szCs w:val="22"/>
              <w14:ligatures w14:val="standardContextual"/>
            </w:rPr>
          </w:pPr>
          <w:hyperlink w:anchor="_Toc148612288" w:history="1">
            <w:r w:rsidR="00760E93" w:rsidRPr="000E01CD">
              <w:rPr>
                <w:rStyle w:val="Hipercze"/>
                <w:noProof/>
              </w:rPr>
              <w:t>Część XXI. Formalności, jakie należy dopełnić przed zawarciem umowy</w:t>
            </w:r>
            <w:r w:rsidR="00760E93">
              <w:rPr>
                <w:noProof/>
                <w:webHidden/>
              </w:rPr>
              <w:tab/>
            </w:r>
            <w:r w:rsidR="00760E93">
              <w:rPr>
                <w:noProof/>
                <w:webHidden/>
              </w:rPr>
              <w:fldChar w:fldCharType="begin"/>
            </w:r>
            <w:r w:rsidR="00760E93">
              <w:rPr>
                <w:noProof/>
                <w:webHidden/>
              </w:rPr>
              <w:instrText xml:space="preserve"> PAGEREF _Toc148612288 \h </w:instrText>
            </w:r>
            <w:r w:rsidR="00760E93">
              <w:rPr>
                <w:noProof/>
                <w:webHidden/>
              </w:rPr>
            </w:r>
            <w:r w:rsidR="00760E93">
              <w:rPr>
                <w:noProof/>
                <w:webHidden/>
              </w:rPr>
              <w:fldChar w:fldCharType="separate"/>
            </w:r>
            <w:r w:rsidR="00FB50E8">
              <w:rPr>
                <w:noProof/>
                <w:webHidden/>
              </w:rPr>
              <w:t>22</w:t>
            </w:r>
            <w:r w:rsidR="00760E93">
              <w:rPr>
                <w:noProof/>
                <w:webHidden/>
              </w:rPr>
              <w:fldChar w:fldCharType="end"/>
            </w:r>
          </w:hyperlink>
        </w:p>
        <w:p w14:paraId="633A706E" w14:textId="60A547EC" w:rsidR="00760E93" w:rsidRDefault="002D0CE2">
          <w:pPr>
            <w:pStyle w:val="Spistreci1"/>
            <w:rPr>
              <w:rFonts w:asciiTheme="minorHAnsi" w:eastAsiaTheme="minorEastAsia" w:hAnsiTheme="minorHAnsi" w:cstheme="minorBidi"/>
              <w:noProof/>
              <w:kern w:val="2"/>
              <w:sz w:val="22"/>
              <w:szCs w:val="22"/>
              <w14:ligatures w14:val="standardContextual"/>
            </w:rPr>
          </w:pPr>
          <w:hyperlink w:anchor="_Toc148612289" w:history="1">
            <w:r w:rsidR="00760E93" w:rsidRPr="000E01CD">
              <w:rPr>
                <w:rStyle w:val="Hipercze"/>
                <w:noProof/>
              </w:rPr>
              <w:t>Część XXII. Pouczenie o środkach ochrony prawnej.</w:t>
            </w:r>
            <w:r w:rsidR="00760E93">
              <w:rPr>
                <w:noProof/>
                <w:webHidden/>
              </w:rPr>
              <w:tab/>
            </w:r>
            <w:r w:rsidR="00760E93">
              <w:rPr>
                <w:noProof/>
                <w:webHidden/>
              </w:rPr>
              <w:fldChar w:fldCharType="begin"/>
            </w:r>
            <w:r w:rsidR="00760E93">
              <w:rPr>
                <w:noProof/>
                <w:webHidden/>
              </w:rPr>
              <w:instrText xml:space="preserve"> PAGEREF _Toc148612289 \h </w:instrText>
            </w:r>
            <w:r w:rsidR="00760E93">
              <w:rPr>
                <w:noProof/>
                <w:webHidden/>
              </w:rPr>
            </w:r>
            <w:r w:rsidR="00760E93">
              <w:rPr>
                <w:noProof/>
                <w:webHidden/>
              </w:rPr>
              <w:fldChar w:fldCharType="separate"/>
            </w:r>
            <w:r w:rsidR="00FB50E8">
              <w:rPr>
                <w:noProof/>
                <w:webHidden/>
              </w:rPr>
              <w:t>22</w:t>
            </w:r>
            <w:r w:rsidR="00760E93">
              <w:rPr>
                <w:noProof/>
                <w:webHidden/>
              </w:rPr>
              <w:fldChar w:fldCharType="end"/>
            </w:r>
          </w:hyperlink>
        </w:p>
        <w:p w14:paraId="53F816F5" w14:textId="3A7F5A6C" w:rsidR="00760E93" w:rsidRDefault="002D0CE2">
          <w:pPr>
            <w:pStyle w:val="Spistreci1"/>
            <w:rPr>
              <w:rFonts w:asciiTheme="minorHAnsi" w:eastAsiaTheme="minorEastAsia" w:hAnsiTheme="minorHAnsi" w:cstheme="minorBidi"/>
              <w:noProof/>
              <w:kern w:val="2"/>
              <w:sz w:val="22"/>
              <w:szCs w:val="22"/>
              <w14:ligatures w14:val="standardContextual"/>
            </w:rPr>
          </w:pPr>
          <w:hyperlink w:anchor="_Toc148612290" w:history="1">
            <w:r w:rsidR="00760E93" w:rsidRPr="000E01CD">
              <w:rPr>
                <w:rStyle w:val="Hipercze"/>
                <w:noProof/>
              </w:rPr>
              <w:t>Wykaz załączników</w:t>
            </w:r>
            <w:r w:rsidR="00760E93">
              <w:rPr>
                <w:noProof/>
                <w:webHidden/>
              </w:rPr>
              <w:tab/>
            </w:r>
            <w:r w:rsidR="00760E93">
              <w:rPr>
                <w:noProof/>
                <w:webHidden/>
              </w:rPr>
              <w:fldChar w:fldCharType="begin"/>
            </w:r>
            <w:r w:rsidR="00760E93">
              <w:rPr>
                <w:noProof/>
                <w:webHidden/>
              </w:rPr>
              <w:instrText xml:space="preserve"> PAGEREF _Toc148612290 \h </w:instrText>
            </w:r>
            <w:r w:rsidR="00760E93">
              <w:rPr>
                <w:noProof/>
                <w:webHidden/>
              </w:rPr>
            </w:r>
            <w:r w:rsidR="00760E93">
              <w:rPr>
                <w:noProof/>
                <w:webHidden/>
              </w:rPr>
              <w:fldChar w:fldCharType="separate"/>
            </w:r>
            <w:r w:rsidR="00FB50E8">
              <w:rPr>
                <w:noProof/>
                <w:webHidden/>
              </w:rPr>
              <w:t>22</w:t>
            </w:r>
            <w:r w:rsidR="00760E93">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3711C32F"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000C289D">
        <w:rPr>
          <w:bCs/>
          <w:sz w:val="24"/>
          <w:szCs w:val="24"/>
        </w:rPr>
        <w:t>40-</w:t>
      </w:r>
      <w:r w:rsidRPr="00057162">
        <w:rPr>
          <w:bCs/>
          <w:sz w:val="24"/>
          <w:szCs w:val="24"/>
        </w:rPr>
        <w:t>039 Katowice, ul. Powstańców 30</w:t>
      </w:r>
    </w:p>
    <w:p w14:paraId="40EF445C" w14:textId="07928128" w:rsidR="003C7958" w:rsidRPr="00AF267E" w:rsidRDefault="00F13DFD" w:rsidP="003C7958">
      <w:pPr>
        <w:rPr>
          <w:rStyle w:val="Hipercze"/>
          <w:color w:val="auto"/>
          <w:sz w:val="24"/>
          <w:szCs w:val="24"/>
          <w:u w:val="none"/>
        </w:rPr>
      </w:pPr>
      <w:r w:rsidRPr="00AF267E">
        <w:rPr>
          <w:sz w:val="24"/>
          <w:szCs w:val="24"/>
        </w:rPr>
        <w:t xml:space="preserve">Adres strony </w:t>
      </w:r>
      <w:r w:rsidR="0056144A" w:rsidRPr="00AF267E">
        <w:rPr>
          <w:sz w:val="24"/>
          <w:szCs w:val="24"/>
        </w:rPr>
        <w:t xml:space="preserve">internetowej </w:t>
      </w:r>
      <w:r w:rsidR="00352119" w:rsidRPr="00AF267E">
        <w:rPr>
          <w:sz w:val="24"/>
          <w:szCs w:val="24"/>
        </w:rPr>
        <w:t>prowadzonego postępowania</w:t>
      </w:r>
      <w:r w:rsidR="00352119" w:rsidRPr="00AF267E">
        <w:rPr>
          <w:bCs/>
          <w:sz w:val="24"/>
          <w:szCs w:val="24"/>
        </w:rPr>
        <w:t xml:space="preserve">: </w:t>
      </w:r>
      <w:bookmarkStart w:id="3" w:name="_Hlk60735726"/>
      <w:r w:rsidR="003C7958" w:rsidRPr="00AF267E">
        <w:rPr>
          <w:bCs/>
          <w:sz w:val="24"/>
          <w:szCs w:val="24"/>
        </w:rPr>
        <w:br/>
      </w:r>
      <w:hyperlink r:id="rId12" w:history="1">
        <w:r w:rsidR="001007BE" w:rsidRPr="00AF267E">
          <w:rPr>
            <w:rStyle w:val="Hipercze"/>
            <w:color w:val="auto"/>
            <w:sz w:val="24"/>
            <w:szCs w:val="24"/>
            <w:u w:val="none"/>
          </w:rPr>
          <w:t>https://www.pgg.pl/strefa-korporacyjna/dostawcy/profil-nabywcy/przetargi</w:t>
        </w:r>
      </w:hyperlink>
    </w:p>
    <w:p w14:paraId="7F07A0B7" w14:textId="361E4F78" w:rsidR="002E209E" w:rsidRPr="00AF267E" w:rsidRDefault="002E209E" w:rsidP="003C7958">
      <w:pPr>
        <w:spacing w:before="120" w:line="312" w:lineRule="auto"/>
        <w:rPr>
          <w:rStyle w:val="Hipercze"/>
          <w:bCs/>
          <w:iCs/>
          <w:color w:val="auto"/>
          <w:sz w:val="24"/>
          <w:szCs w:val="24"/>
          <w:u w:val="none"/>
        </w:rPr>
      </w:pPr>
      <w:r w:rsidRPr="00AF267E">
        <w:rPr>
          <w:bCs/>
          <w:iCs/>
          <w:sz w:val="24"/>
          <w:szCs w:val="24"/>
        </w:rPr>
        <w:t xml:space="preserve">Adres platformy EFO: </w:t>
      </w:r>
      <w:bookmarkEnd w:id="3"/>
      <w:r w:rsidR="009529A2" w:rsidRPr="00AF267E">
        <w:fldChar w:fldCharType="begin"/>
      </w:r>
      <w:r w:rsidR="009529A2" w:rsidRPr="00AF267E">
        <w:rPr>
          <w:sz w:val="24"/>
          <w:szCs w:val="24"/>
        </w:rPr>
        <w:instrText xml:space="preserve"> HYPERLINK "https://efo.coig.biz" </w:instrText>
      </w:r>
      <w:r w:rsidR="009529A2" w:rsidRPr="00AF267E">
        <w:fldChar w:fldCharType="separate"/>
      </w:r>
      <w:r w:rsidR="009529A2" w:rsidRPr="00AF267E">
        <w:rPr>
          <w:rStyle w:val="Hipercze"/>
          <w:bCs/>
          <w:iCs/>
          <w:color w:val="auto"/>
          <w:sz w:val="24"/>
          <w:szCs w:val="24"/>
          <w:u w:val="none"/>
        </w:rPr>
        <w:t>https://efo.coig.biz</w:t>
      </w:r>
      <w:r w:rsidR="009529A2" w:rsidRPr="00AF267E">
        <w:rPr>
          <w:rStyle w:val="Hipercze"/>
          <w:bCs/>
          <w:iCs/>
          <w:color w:val="auto"/>
          <w:sz w:val="24"/>
          <w:szCs w:val="24"/>
          <w:u w:val="none"/>
        </w:rPr>
        <w:fldChar w:fldCharType="end"/>
      </w:r>
    </w:p>
    <w:p w14:paraId="45FA0935" w14:textId="32397AAF" w:rsidR="000A645B" w:rsidRPr="009529A2" w:rsidRDefault="000A645B" w:rsidP="00804500">
      <w:pPr>
        <w:spacing w:before="120" w:line="312" w:lineRule="auto"/>
        <w:jc w:val="both"/>
        <w:rPr>
          <w:bCs/>
          <w:iCs/>
          <w:sz w:val="24"/>
          <w:szCs w:val="24"/>
        </w:rPr>
      </w:pPr>
      <w:r w:rsidRPr="00AF267E">
        <w:rPr>
          <w:rStyle w:val="Hipercze"/>
          <w:bCs/>
          <w:iCs/>
          <w:color w:val="auto"/>
          <w:sz w:val="24"/>
          <w:szCs w:val="24"/>
          <w:u w:val="none"/>
        </w:rPr>
        <w:t xml:space="preserve">Infolinia: +48 32 716 </w:t>
      </w:r>
      <w:r w:rsidRPr="00D50111">
        <w:rPr>
          <w:rStyle w:val="Hipercze"/>
          <w:bCs/>
          <w:iCs/>
          <w:color w:val="auto"/>
          <w:sz w:val="24"/>
          <w:szCs w:val="24"/>
          <w:u w:val="none"/>
        </w:rPr>
        <w:t>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E26A008" w14:textId="39A5D618" w:rsidR="006C3BB8" w:rsidRPr="006C3BB8" w:rsidRDefault="006C3BB8" w:rsidP="006C3BB8">
      <w:pPr>
        <w:spacing w:before="120"/>
        <w:jc w:val="both"/>
        <w:rPr>
          <w:b/>
          <w:bCs/>
          <w:iCs/>
          <w:sz w:val="24"/>
          <w:szCs w:val="24"/>
        </w:rPr>
      </w:pPr>
      <w:r w:rsidRPr="006C3BB8">
        <w:rPr>
          <w:b/>
          <w:bCs/>
          <w:iCs/>
          <w:sz w:val="24"/>
          <w:szCs w:val="24"/>
        </w:rPr>
        <w:t>Oddział KWK Sośnica.</w:t>
      </w:r>
    </w:p>
    <w:p w14:paraId="4FAC7AAF" w14:textId="39C83753" w:rsidR="00F13DFD" w:rsidRPr="00DD199C" w:rsidRDefault="006C3BB8" w:rsidP="006C3BB8">
      <w:pPr>
        <w:spacing w:before="120"/>
        <w:jc w:val="both"/>
        <w:rPr>
          <w:bCs/>
          <w:iCs/>
          <w:sz w:val="24"/>
          <w:szCs w:val="24"/>
        </w:rPr>
      </w:pPr>
      <w:r>
        <w:rPr>
          <w:bCs/>
          <w:iCs/>
          <w:sz w:val="24"/>
          <w:szCs w:val="24"/>
        </w:rPr>
        <w:t xml:space="preserve">ul. Błonie 6, </w:t>
      </w:r>
      <w:r w:rsidRPr="006C3BB8">
        <w:rPr>
          <w:bCs/>
          <w:iCs/>
          <w:sz w:val="24"/>
          <w:szCs w:val="24"/>
        </w:rPr>
        <w:t>44-103 Gliwice.</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F67C84">
      <w:pPr>
        <w:pStyle w:val="Akapitzlist"/>
        <w:numPr>
          <w:ilvl w:val="0"/>
          <w:numId w:val="6"/>
        </w:numPr>
        <w:spacing w:before="120" w:after="120" w:line="312" w:lineRule="auto"/>
        <w:ind w:left="363" w:hanging="357"/>
        <w:contextualSpacing w:val="0"/>
        <w:jc w:val="both"/>
      </w:pPr>
      <w:r w:rsidRPr="00077C78">
        <w:t>Postępowanie jest prowadzone w języku polskim</w:t>
      </w:r>
      <w:r w:rsidR="000C22F4" w:rsidRPr="00077C78">
        <w:t>.</w:t>
      </w:r>
    </w:p>
    <w:p w14:paraId="187C2D8F" w14:textId="61FCC2BC" w:rsidR="007838AB" w:rsidRPr="00057162" w:rsidRDefault="007838AB" w:rsidP="00F67C84">
      <w:pPr>
        <w:pStyle w:val="Akapitzlist"/>
        <w:numPr>
          <w:ilvl w:val="0"/>
          <w:numId w:val="6"/>
        </w:numPr>
        <w:spacing w:before="120" w:line="312" w:lineRule="auto"/>
        <w:ind w:left="357" w:hanging="357"/>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rsidR="00D7679E">
        <w:br/>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73747870" w:rsidR="00F13DFD" w:rsidRPr="00057162" w:rsidRDefault="00F13DFD" w:rsidP="00804500">
      <w:pPr>
        <w:pStyle w:val="Akapitzlist"/>
        <w:numPr>
          <w:ilvl w:val="0"/>
          <w:numId w:val="1"/>
        </w:numPr>
        <w:spacing w:before="120" w:line="312" w:lineRule="auto"/>
        <w:contextualSpacing w:val="0"/>
        <w:jc w:val="both"/>
        <w:rPr>
          <w:bCs/>
        </w:rPr>
      </w:pPr>
      <w:r w:rsidRPr="00057162">
        <w:t>Przedmiotem zam</w:t>
      </w:r>
      <w:r w:rsidRPr="006775D3">
        <w:t xml:space="preserve">ówienia jest: </w:t>
      </w:r>
      <w:bookmarkStart w:id="10" w:name="_Hlk112219451"/>
      <w:r w:rsidR="006775D3" w:rsidRPr="006775D3">
        <w:t>Pełnienie nadzoru inwestorskiego w rozumieniu zapisów ustawy Prawo budowlane nad</w:t>
      </w:r>
      <w:bookmarkEnd w:id="10"/>
      <w:r w:rsidR="006775D3" w:rsidRPr="006775D3">
        <w:t xml:space="preserve"> przedsi</w:t>
      </w:r>
      <w:r w:rsidR="003F428D">
        <w:t>ęwzięciem pn. Przebudowa rowu K-</w:t>
      </w:r>
      <w:r w:rsidR="006775D3" w:rsidRPr="006775D3">
        <w:t xml:space="preserve">4 wraz </w:t>
      </w:r>
      <w:r w:rsidR="006775D3" w:rsidRPr="006775D3">
        <w:br/>
      </w:r>
      <w:r w:rsidR="006775D3" w:rsidRPr="006775D3">
        <w:lastRenderedPageBreak/>
        <w:t xml:space="preserve">z </w:t>
      </w:r>
      <w:r w:rsidR="003F428D">
        <w:t xml:space="preserve">budową przepustu w nasypie PKP </w:t>
      </w:r>
      <w:r w:rsidR="006775D3" w:rsidRPr="006775D3">
        <w:t>w Przyszowicach Gmina Gierałtowice – Etap I – km 0+000 do 0+608.</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68C975E0" w:rsidR="00182B15" w:rsidRPr="000C289D" w:rsidRDefault="00182B15" w:rsidP="00804500">
      <w:pPr>
        <w:pStyle w:val="Akapitzlist"/>
        <w:numPr>
          <w:ilvl w:val="0"/>
          <w:numId w:val="1"/>
        </w:numPr>
        <w:spacing w:before="120" w:line="312" w:lineRule="auto"/>
        <w:contextualSpacing w:val="0"/>
        <w:jc w:val="both"/>
        <w:rPr>
          <w:bCs/>
        </w:rPr>
      </w:pPr>
      <w:r w:rsidRPr="000C289D">
        <w:t>Kody CPV:</w:t>
      </w:r>
      <w:r w:rsidR="00820536" w:rsidRPr="000C289D">
        <w:t xml:space="preserve"> </w:t>
      </w:r>
      <w:r w:rsidR="0008117C" w:rsidRPr="000C289D">
        <w:t>71247000</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FE6881" w:rsidRPr="00AB366D">
        <w:t>:</w:t>
      </w:r>
    </w:p>
    <w:p w14:paraId="7D351959" w14:textId="13685123" w:rsidR="00820105" w:rsidRPr="001C2BF6" w:rsidRDefault="00DB4D9E" w:rsidP="005F4231">
      <w:pPr>
        <w:pStyle w:val="Akapitzlist"/>
        <w:widowControl w:val="0"/>
        <w:numPr>
          <w:ilvl w:val="7"/>
          <w:numId w:val="42"/>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(Dz.Urz. UE L 134 z 20.05.2006, str. 1 z późn. zm.) zwan</w:t>
      </w:r>
      <w:r w:rsidR="0035235E" w:rsidRPr="00AB366D">
        <w:t>ym</w:t>
      </w:r>
      <w:r w:rsidR="00820105" w:rsidRPr="00AB366D">
        <w:t xml:space="preserve"> dalej ,,rozporządzeniem </w:t>
      </w:r>
      <w:hyperlink r:id="rId13"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(Dz.Urz.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5D9BD5EC" w:rsidR="00820105" w:rsidRPr="001C2BF6" w:rsidRDefault="00DB4D9E" w:rsidP="005F4231">
      <w:pPr>
        <w:pStyle w:val="Akapitzlist"/>
        <w:widowControl w:val="0"/>
        <w:numPr>
          <w:ilvl w:val="7"/>
          <w:numId w:val="42"/>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z 2022 r. poz. 593 i 655) jest osoba wymieniona w wykazach określonych </w:t>
      </w:r>
      <w:r w:rsidR="00B6788B">
        <w:br/>
      </w:r>
      <w:r w:rsidR="00820105" w:rsidRPr="001C2BF6">
        <w:t xml:space="preserve">w rozporządzeniu 765/2006 i rozporządzeniu 269/2014 albo wpisana na listę lub będąca takim beneficjentem rzeczywistym od dnia 24 lutego 2022 r., o ile została </w:t>
      </w:r>
      <w:r w:rsidR="00820105" w:rsidRPr="001C2BF6">
        <w:lastRenderedPageBreak/>
        <w:t>wpisana na listę na podstawie decyzji w sprawie wpisu na listę rozstrzygającej o zastosowaniu środka, o którym mowa w art. 1 pkt 3 w zw. art. 3 ustawy;</w:t>
      </w:r>
    </w:p>
    <w:p w14:paraId="04D021A1" w14:textId="44609775" w:rsidR="00820105" w:rsidRPr="001C2BF6" w:rsidRDefault="00DB4D9E" w:rsidP="005F4231">
      <w:pPr>
        <w:pStyle w:val="Akapitzlist"/>
        <w:widowControl w:val="0"/>
        <w:numPr>
          <w:ilvl w:val="7"/>
          <w:numId w:val="42"/>
        </w:numPr>
        <w:adjustRightInd w:val="0"/>
        <w:spacing w:before="120" w:line="312" w:lineRule="auto"/>
        <w:ind w:left="709" w:hanging="283"/>
        <w:jc w:val="both"/>
        <w:textAlignment w:val="baseline"/>
      </w:pPr>
      <w:r>
        <w:t>Wykonawcy</w:t>
      </w:r>
      <w:r w:rsidR="00820105" w:rsidRPr="001C2BF6">
        <w:t xml:space="preserve">, których jednostką </w:t>
      </w:r>
      <w:r w:rsidR="00820105" w:rsidRPr="00991F62">
        <w:t>dominującą w rozumieniu art. 3 ust. 1 pkt 37 ustawy</w:t>
      </w:r>
      <w:r w:rsidR="00B6788B" w:rsidRPr="00991F62">
        <w:br/>
      </w:r>
      <w:r w:rsidR="00820105" w:rsidRPr="00991F62">
        <w:t>z dnia 29 września 1994 r. o rachunkowości (</w:t>
      </w:r>
      <w:r w:rsidR="00D03994" w:rsidRPr="00991F62">
        <w:t>Dz. U. z 2023 r. poz. 120, 295 z późn. zm.</w:t>
      </w:r>
      <w:r w:rsidR="00820105" w:rsidRPr="00991F62">
        <w:t>) jest podmiot wymieniony w wykazach określonych</w:t>
      </w:r>
      <w:r w:rsidR="00820105" w:rsidRPr="001C2BF6">
        <w:t xml:space="preserve"> w rozporządzeniu 765/2006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1C2BF6" w:rsidRDefault="00DB4D9E" w:rsidP="005F4231">
      <w:pPr>
        <w:pStyle w:val="Akapitzlist"/>
        <w:widowControl w:val="0"/>
        <w:numPr>
          <w:ilvl w:val="7"/>
          <w:numId w:val="42"/>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5F4231">
      <w:pPr>
        <w:pStyle w:val="Akapitzlist"/>
        <w:widowControl w:val="0"/>
        <w:numPr>
          <w:ilvl w:val="0"/>
          <w:numId w:val="43"/>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5F4231">
      <w:pPr>
        <w:pStyle w:val="Akapitzlist"/>
        <w:widowControl w:val="0"/>
        <w:numPr>
          <w:ilvl w:val="0"/>
          <w:numId w:val="43"/>
        </w:numPr>
        <w:adjustRightInd w:val="0"/>
        <w:spacing w:before="120" w:line="312"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1C2BF6" w:rsidRDefault="00820105" w:rsidP="005F4231">
      <w:pPr>
        <w:pStyle w:val="Akapitzlist"/>
        <w:widowControl w:val="0"/>
        <w:numPr>
          <w:ilvl w:val="0"/>
          <w:numId w:val="43"/>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E053993" w:rsidR="00820105" w:rsidRPr="00AB366D" w:rsidRDefault="00DB4D9E" w:rsidP="005F4231">
      <w:pPr>
        <w:pStyle w:val="Akapitzlist"/>
        <w:widowControl w:val="0"/>
        <w:numPr>
          <w:ilvl w:val="7"/>
          <w:numId w:val="42"/>
        </w:numPr>
        <w:adjustRightInd w:val="0"/>
        <w:spacing w:before="120" w:line="312" w:lineRule="auto"/>
        <w:ind w:left="709" w:hanging="283"/>
        <w:jc w:val="both"/>
        <w:textAlignment w:val="baseline"/>
      </w:pPr>
      <w:r>
        <w:t>Wykonawcy</w:t>
      </w:r>
      <w:r w:rsidR="0000720D">
        <w:t>,</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r w:rsidR="0000720D">
        <w:t>.</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w:t>
      </w:r>
      <w:r w:rsidRPr="00D52625">
        <w:lastRenderedPageBreak/>
        <w:t>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46FE1F5D"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w:t>
      </w:r>
      <w:r w:rsidR="00764034">
        <w:t>okresie 3 miesięcy (licząc od daty rozstrzygnięcia postępowania) w postępowaniach</w:t>
      </w:r>
      <w:r w:rsidRPr="000C5BB6">
        <w:t>,</w:t>
      </w:r>
      <w:r w:rsidR="00C31BBA" w:rsidRPr="000C5BB6">
        <w:t xml:space="preserve"> </w:t>
      </w:r>
      <w:r w:rsidR="000D2581" w:rsidRPr="000C5BB6">
        <w:t>złożył najkorzystniejszą ofertę i:</w:t>
      </w:r>
    </w:p>
    <w:p w14:paraId="603FCB79" w14:textId="1E061026" w:rsidR="000D2581" w:rsidRPr="000C5BB6" w:rsidRDefault="000D2581" w:rsidP="005F4231">
      <w:pPr>
        <w:pStyle w:val="Akapitzlist"/>
        <w:numPr>
          <w:ilvl w:val="2"/>
          <w:numId w:val="84"/>
        </w:numPr>
        <w:spacing w:before="120" w:line="288" w:lineRule="auto"/>
        <w:ind w:left="1134" w:hanging="283"/>
        <w:jc w:val="both"/>
      </w:pPr>
      <w:r w:rsidRPr="000C5BB6">
        <w:t>odmówił zawarcia umowy, lub</w:t>
      </w:r>
    </w:p>
    <w:p w14:paraId="0A6DC225" w14:textId="69A641B7" w:rsidR="000D2581" w:rsidRPr="000C5BB6" w:rsidRDefault="000D2581" w:rsidP="005F4231">
      <w:pPr>
        <w:pStyle w:val="Akapitzlist"/>
        <w:numPr>
          <w:ilvl w:val="2"/>
          <w:numId w:val="84"/>
        </w:numPr>
        <w:spacing w:before="120" w:line="288" w:lineRule="auto"/>
        <w:ind w:left="1134" w:hanging="283"/>
        <w:jc w:val="both"/>
        <w:rPr>
          <w:sz w:val="20"/>
          <w:szCs w:val="20"/>
        </w:rPr>
      </w:pPr>
      <w:r w:rsidRPr="000C5BB6">
        <w:t xml:space="preserve">wycofał ofertę, lub </w:t>
      </w:r>
    </w:p>
    <w:p w14:paraId="2FBDA91C" w14:textId="290B3442" w:rsidR="000D2581" w:rsidRPr="000C5BB6" w:rsidRDefault="000D2581" w:rsidP="005F4231">
      <w:pPr>
        <w:pStyle w:val="Akapitzlist"/>
        <w:numPr>
          <w:ilvl w:val="2"/>
          <w:numId w:val="84"/>
        </w:numPr>
        <w:spacing w:before="120" w:line="288" w:lineRule="auto"/>
        <w:ind w:left="1134" w:hanging="283"/>
        <w:jc w:val="both"/>
        <w:rPr>
          <w:sz w:val="20"/>
          <w:szCs w:val="20"/>
        </w:rPr>
      </w:pPr>
      <w:r w:rsidRPr="000C5BB6">
        <w:t xml:space="preserve">nie uzupełnił oświadczeń i dokumentów na wezwanie, o którym mowa w § 39 </w:t>
      </w:r>
      <w:r w:rsidR="00200811">
        <w:t xml:space="preserve">ust. 6 </w:t>
      </w:r>
      <w:r w:rsidRPr="000C5BB6">
        <w:t>Regulaminu</w:t>
      </w:r>
      <w:r w:rsidRPr="000C5BB6">
        <w:rPr>
          <w:rFonts w:ascii="CIDFont+F1" w:hAnsi="CIDFont+F1"/>
        </w:rPr>
        <w:t>.</w:t>
      </w:r>
      <w:r w:rsidRPr="000C5BB6">
        <w:t xml:space="preserve"> </w:t>
      </w:r>
    </w:p>
    <w:bookmarkEnd w:id="19"/>
    <w:p w14:paraId="7C2849D8" w14:textId="19C16DBC"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 xml:space="preserve">których mowa w §30 ust. </w:t>
      </w:r>
      <w:r w:rsidR="00764034">
        <w:t>5</w:t>
      </w:r>
      <w:r w:rsidRPr="000F3538">
        <w:t xml:space="preserve">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7C2B3EC8" w:rsidR="000A645B" w:rsidRPr="000F3538" w:rsidRDefault="000A645B" w:rsidP="00822B89">
      <w:pPr>
        <w:pStyle w:val="Ustp"/>
        <w:keepLines w:val="0"/>
        <w:numPr>
          <w:ilvl w:val="1"/>
          <w:numId w:val="2"/>
        </w:numPr>
        <w:ind w:left="851" w:hanging="454"/>
      </w:pPr>
      <w:r w:rsidRPr="000F3538">
        <w:t xml:space="preserve">w przypadkach, o których mowa w ust. </w:t>
      </w:r>
      <w:r w:rsidR="00B260AA" w:rsidRPr="000F3538">
        <w:t>2</w:t>
      </w:r>
      <w:r w:rsidRPr="000F3538">
        <w:t xml:space="preserve"> pkt </w:t>
      </w:r>
      <w:r w:rsidR="00F10A0A">
        <w:t>9</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w:t>
      </w:r>
      <w:r w:rsidRPr="000F3538">
        <w:lastRenderedPageBreak/>
        <w:t xml:space="preserve">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26EA52D3" w14:textId="69A9A43B" w:rsidR="00804500" w:rsidRPr="0047483F" w:rsidRDefault="00804500" w:rsidP="00804500">
      <w:pPr>
        <w:pStyle w:val="Akapitzlist"/>
        <w:numPr>
          <w:ilvl w:val="2"/>
          <w:numId w:val="16"/>
        </w:numPr>
        <w:spacing w:before="120" w:line="312" w:lineRule="auto"/>
        <w:jc w:val="both"/>
      </w:pPr>
      <w:r w:rsidRPr="00057162">
        <w:t xml:space="preserve">w okresie </w:t>
      </w:r>
      <w:r w:rsidRPr="00FD0133">
        <w:t>ostatnich</w:t>
      </w:r>
      <w:r w:rsidRPr="00057162">
        <w:t xml:space="preserve"> </w:t>
      </w:r>
      <w:r w:rsidR="001007BE" w:rsidRPr="00674498">
        <w:rPr>
          <w:bCs/>
          <w:iCs/>
        </w:rPr>
        <w:t xml:space="preserve">3 lat </w:t>
      </w:r>
      <w:r w:rsidRPr="0025177A">
        <w:t xml:space="preserve">przed terminem składania ofert </w:t>
      </w:r>
      <w:r w:rsidRPr="00057162">
        <w:t>(a jeśli okres prowadzenia działalności jest kró</w:t>
      </w:r>
      <w:r w:rsidR="00BF3F9F">
        <w:t xml:space="preserve">tszy to w tym okresie) wykonał </w:t>
      </w:r>
      <w:r w:rsidRPr="00057162">
        <w:t xml:space="preserve">co najmniej </w:t>
      </w:r>
      <w:r w:rsidR="00BF3F9F" w:rsidRPr="0047483F">
        <w:rPr>
          <w:b/>
        </w:rPr>
        <w:t xml:space="preserve">1 </w:t>
      </w:r>
      <w:r w:rsidRPr="0047483F">
        <w:rPr>
          <w:b/>
        </w:rPr>
        <w:t>usług</w:t>
      </w:r>
      <w:r w:rsidR="00BF3F9F" w:rsidRPr="0047483F">
        <w:rPr>
          <w:b/>
        </w:rPr>
        <w:t>ę</w:t>
      </w:r>
      <w:r w:rsidRPr="00057162">
        <w:t xml:space="preserve"> polegając</w:t>
      </w:r>
      <w:r w:rsidR="00BF3F9F">
        <w:t>ą</w:t>
      </w:r>
      <w:r w:rsidRPr="00057162">
        <w:t xml:space="preserve"> na </w:t>
      </w:r>
      <w:r w:rsidR="00BF3F9F">
        <w:t xml:space="preserve">wykonywaniu samodzielnych funkcji technicznych w budownictwie – inspektora nadzoru inwestorskiego o wartości nie niższej niż </w:t>
      </w:r>
      <w:r w:rsidR="000C289D">
        <w:rPr>
          <w:b/>
        </w:rPr>
        <w:t xml:space="preserve">35 000,00 </w:t>
      </w:r>
      <w:r w:rsidRPr="00057162">
        <w:t>PLN</w:t>
      </w:r>
    </w:p>
    <w:p w14:paraId="192271EE" w14:textId="1B940F1F" w:rsidR="00182B15" w:rsidRPr="00057162" w:rsidRDefault="00804500" w:rsidP="0075786A">
      <w:pPr>
        <w:pStyle w:val="Akapitzlist"/>
        <w:numPr>
          <w:ilvl w:val="2"/>
          <w:numId w:val="16"/>
        </w:numPr>
        <w:spacing w:before="120" w:line="312" w:lineRule="auto"/>
        <w:contextualSpacing w:val="0"/>
        <w:jc w:val="both"/>
      </w:pPr>
      <w:r w:rsidRPr="00057162">
        <w:t>skie</w:t>
      </w:r>
      <w:r w:rsidR="00182B15" w:rsidRPr="00057162">
        <w:t>ruje do wykonania zamówienia osoby o następujących kwalifikacjach:</w:t>
      </w:r>
    </w:p>
    <w:p w14:paraId="17007ED4" w14:textId="637E0226" w:rsidR="00182B15" w:rsidRPr="002057F9" w:rsidRDefault="0047483F" w:rsidP="002057F9">
      <w:pPr>
        <w:pStyle w:val="Akapitzlist"/>
        <w:numPr>
          <w:ilvl w:val="3"/>
          <w:numId w:val="16"/>
        </w:numPr>
        <w:spacing w:before="120" w:line="312" w:lineRule="auto"/>
        <w:jc w:val="both"/>
      </w:pPr>
      <w:r w:rsidRPr="0047483F">
        <w:rPr>
          <w:u w:val="single"/>
        </w:rPr>
        <w:t>co najmniej jedną osobę</w:t>
      </w:r>
      <w:r w:rsidRPr="002057F9">
        <w:t xml:space="preserve"> </w:t>
      </w:r>
      <w:r w:rsidR="002057F9">
        <w:t>posiadającą u</w:t>
      </w:r>
      <w:r w:rsidR="002057F9" w:rsidRPr="002057F9">
        <w:t>prawnienia zawodowe do kierowania robotami budowlanymi w specjalności: wodno-melioracyjnej lub hydrotechnicznej (lub równoważne) nadane w trybie ustawy z dnia 07.07.1994 – Prawo Budowlane.</w:t>
      </w:r>
    </w:p>
    <w:p w14:paraId="6E45312B" w14:textId="5A36427B" w:rsidR="00182B15" w:rsidRPr="00057162" w:rsidRDefault="002057F9" w:rsidP="002057F9">
      <w:pPr>
        <w:pStyle w:val="Akapitzlist"/>
        <w:numPr>
          <w:ilvl w:val="3"/>
          <w:numId w:val="16"/>
        </w:numPr>
        <w:spacing w:before="120" w:line="312" w:lineRule="auto"/>
        <w:contextualSpacing w:val="0"/>
        <w:jc w:val="both"/>
      </w:pPr>
      <w:r>
        <w:rPr>
          <w:u w:val="single"/>
        </w:rPr>
        <w:t xml:space="preserve">Co najmniej jedną </w:t>
      </w:r>
      <w:r w:rsidRPr="002057F9">
        <w:rPr>
          <w:u w:val="single"/>
        </w:rPr>
        <w:t>osobę</w:t>
      </w:r>
      <w:r>
        <w:t xml:space="preserve"> posiadającą u</w:t>
      </w:r>
      <w:r w:rsidRPr="002057F9">
        <w:t>prawnienia zawodowe do kierowania robotami budowlanymi w specjalności: konstrukcyjno-budowlanej (lub równoważne) nadane w trybie ustawy z dnia 07.07.1994 – Prawo Budowlane</w:t>
      </w:r>
      <w:r>
        <w:t>.</w:t>
      </w:r>
    </w:p>
    <w:p w14:paraId="7B308980" w14:textId="77777777" w:rsidR="008E04E3" w:rsidRDefault="008E04E3" w:rsidP="008E04E3">
      <w:pPr>
        <w:pStyle w:val="Akapitzlist"/>
        <w:spacing w:line="312" w:lineRule="auto"/>
        <w:jc w:val="both"/>
        <w:rPr>
          <w:i/>
        </w:rPr>
      </w:pPr>
      <w:r w:rsidRPr="008E04E3">
        <w:rPr>
          <w:i/>
        </w:rPr>
        <w:t xml:space="preserve">Zamawiający dopuszcza posiadanie uprawnień/kwalifikacji równoważnych do ww., wydanych na podstawie innych przepisów prawa. </w:t>
      </w:r>
    </w:p>
    <w:p w14:paraId="13BBEFAA" w14:textId="1855B8D7" w:rsidR="0008117C" w:rsidRPr="000C289D" w:rsidRDefault="0008117C" w:rsidP="008E04E3">
      <w:pPr>
        <w:pStyle w:val="Akapitzlist"/>
        <w:spacing w:line="312" w:lineRule="auto"/>
        <w:jc w:val="both"/>
        <w:rPr>
          <w:i/>
        </w:rPr>
      </w:pPr>
      <w:r w:rsidRPr="000C289D">
        <w:rPr>
          <w:i/>
        </w:rPr>
        <w:t>Zamawiający dopuszcza posiadanie ww. uprawnień prz</w:t>
      </w:r>
      <w:r w:rsidR="005F1F94" w:rsidRPr="000C289D">
        <w:rPr>
          <w:i/>
        </w:rPr>
        <w:t>ez jedną osobę</w:t>
      </w:r>
      <w:r w:rsidRPr="000C289D">
        <w:rPr>
          <w:i/>
        </w:rPr>
        <w:t>.</w:t>
      </w:r>
    </w:p>
    <w:p w14:paraId="4DDC0631" w14:textId="3F718E78" w:rsidR="008E04E3" w:rsidRPr="008E04E3" w:rsidRDefault="008E04E3" w:rsidP="008E04E3">
      <w:pPr>
        <w:pStyle w:val="Akapitzlist"/>
        <w:spacing w:line="312" w:lineRule="auto"/>
        <w:jc w:val="both"/>
        <w:rPr>
          <w:i/>
        </w:rPr>
      </w:pPr>
      <w:r w:rsidRPr="000C289D">
        <w:rPr>
          <w:i/>
        </w:rPr>
        <w:t>W przypadku, gdy w procesie budowlanym konieczne okaże się posiadanie</w:t>
      </w:r>
      <w:r w:rsidRPr="008E04E3">
        <w:rPr>
          <w:i/>
        </w:rPr>
        <w:t xml:space="preserve"> innych (niewymienionych wyżej) kwalifikacji/uprawnień W</w:t>
      </w:r>
      <w:r>
        <w:rPr>
          <w:i/>
        </w:rPr>
        <w:t xml:space="preserve">ykonawca zapewni osoby </w:t>
      </w:r>
      <w:r>
        <w:rPr>
          <w:i/>
        </w:rPr>
        <w:br/>
      </w:r>
      <w:r w:rsidRPr="008E04E3">
        <w:rPr>
          <w:i/>
        </w:rPr>
        <w:t>z wymaganymi kwalifikacjami/uprawnieniami.</w:t>
      </w:r>
    </w:p>
    <w:p w14:paraId="2F342DC8" w14:textId="05C129F8" w:rsidR="00AB366D" w:rsidRPr="008E04E3" w:rsidRDefault="008E04E3" w:rsidP="008E04E3">
      <w:pPr>
        <w:pStyle w:val="Akapitzlist"/>
        <w:spacing w:line="312" w:lineRule="auto"/>
        <w:jc w:val="both"/>
        <w:rPr>
          <w:i/>
        </w:rPr>
      </w:pPr>
      <w:r w:rsidRPr="008E04E3">
        <w:rPr>
          <w:i/>
        </w:rPr>
        <w:t xml:space="preserve">Osoby, które będą pełnić samodzielne funkcje techniczne w procesie budowlanym </w:t>
      </w:r>
      <w:r>
        <w:rPr>
          <w:i/>
        </w:rPr>
        <w:br/>
      </w:r>
      <w:r w:rsidRPr="008E04E3">
        <w:rPr>
          <w:i/>
        </w:rPr>
        <w:t>(w rozumieniu zapisów ustawy Prawo budowlane) w dniu zawarcia umowy winny spełniać wymagania określone w ustawie z dnia 15 grudnia 2000 r. o samorządach zawodowych architektów oraz inżynierów budownictwa – powinny posiadać aktualne zaświadczenie o przynależności do Okręgow</w:t>
      </w:r>
      <w:r w:rsidR="005676A2">
        <w:rPr>
          <w:i/>
        </w:rPr>
        <w:t>ej Izby Inżynierów Budownictwa.</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lastRenderedPageBreak/>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48612274"/>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00720D">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7BAEB9B9"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w:t>
      </w:r>
      <w:r w:rsidRPr="00057162">
        <w:lastRenderedPageBreak/>
        <w:t xml:space="preserve">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4B004AE9" w:rsidR="000157D8" w:rsidRPr="00057162" w:rsidRDefault="006B0420" w:rsidP="00933285">
      <w:pPr>
        <w:pStyle w:val="Akapitzlist"/>
        <w:numPr>
          <w:ilvl w:val="0"/>
          <w:numId w:val="4"/>
        </w:numPr>
        <w:spacing w:before="120" w:line="312" w:lineRule="auto"/>
        <w:contextualSpacing w:val="0"/>
        <w:jc w:val="both"/>
      </w:pPr>
      <w:r>
        <w:t>Zamawiający</w:t>
      </w:r>
      <w:r w:rsidR="000157D8" w:rsidRPr="00057162">
        <w:t xml:space="preserve"> zastrzega obowiązek osobistego </w:t>
      </w:r>
      <w:r w:rsidR="000157D8" w:rsidRPr="00EF7964">
        <w:t xml:space="preserve">wykonania przez </w:t>
      </w:r>
      <w:r w:rsidR="006B7860" w:rsidRPr="00EF7964">
        <w:t>Wykonawcę</w:t>
      </w:r>
      <w:r w:rsidR="000157D8" w:rsidRPr="00EF7964">
        <w:t xml:space="preserve"> kluczowej</w:t>
      </w:r>
      <w:r w:rsidR="000157D8" w:rsidRPr="00057162">
        <w:t xml:space="preserve"> części zamówienia wskazanej w </w:t>
      </w:r>
      <w:r w:rsidR="000157D8" w:rsidRPr="00406B75">
        <w:t>części X SWZ.</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21550221"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044201">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w:t>
      </w:r>
      <w:r w:rsidRPr="00057162">
        <w:rPr>
          <w:bCs/>
          <w:iCs/>
        </w:rPr>
        <w:lastRenderedPageBreak/>
        <w:t>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7DD62C06"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i Informacj</w:t>
      </w:r>
      <w:r w:rsidR="00044201">
        <w:rPr>
          <w:bCs/>
          <w:iCs/>
        </w:rPr>
        <w:t xml:space="preserve">i o Działalności Gospodarczej, </w:t>
      </w:r>
      <w:r w:rsidRPr="00E96B76">
        <w:rPr>
          <w:bCs/>
          <w:iCs/>
        </w:rPr>
        <w:t xml:space="preserve">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9BA531D"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E43CE4">
        <w:rPr>
          <w:bCs/>
          <w:iCs/>
        </w:rPr>
        <w:t>podatków i opłat lub</w:t>
      </w:r>
      <w:r w:rsidR="0075504B" w:rsidRPr="00B6788B">
        <w:rPr>
          <w:bCs/>
          <w:iCs/>
        </w:rPr>
        <w:t xml:space="preserve">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E43CE4">
        <w:rPr>
          <w:bCs/>
          <w:iCs/>
        </w:rPr>
        <w:t>odarczej</w:t>
      </w:r>
      <w:r w:rsidR="007D04B4">
        <w:rPr>
          <w:bCs/>
          <w:iCs/>
        </w:rPr>
        <w:t xml:space="preserve">, o których mowa w ust. 2 pkt 5) </w:t>
      </w:r>
      <w:r w:rsidR="00D64A93" w:rsidRPr="00057162">
        <w:rPr>
          <w:bCs/>
          <w:iCs/>
        </w:rPr>
        <w:t xml:space="preserve">– składa </w:t>
      </w:r>
      <w:r w:rsidR="00D64A93" w:rsidRPr="00057162">
        <w:rPr>
          <w:bCs/>
          <w:iCs/>
        </w:rPr>
        <w:lastRenderedPageBreak/>
        <w:t xml:space="preserve">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20A932BF" w:rsidR="001C6EEF" w:rsidRPr="00FE12AE"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w:t>
      </w:r>
      <w:r w:rsidRPr="00FE12AE">
        <w:rPr>
          <w:bCs/>
          <w:iCs/>
        </w:rPr>
        <w:t>kraju, w którym Wykonawca ma siedzibę lub miejsce zamieszkania lub miejsce zamieszkania ma osoba, której dokument dotyczy, nie wydaje się dokumentów, o których mowa w pkt 1) lub gdy dokumenty te nie odnoszą się do wszystki</w:t>
      </w:r>
      <w:r w:rsidR="00FE12AE" w:rsidRPr="00FE12AE">
        <w:rPr>
          <w:bCs/>
          <w:iCs/>
        </w:rPr>
        <w:t>ch przypadków, o których mowa w</w:t>
      </w:r>
      <w:r w:rsidRPr="00FE12AE">
        <w:rPr>
          <w:bCs/>
          <w:iCs/>
        </w:rPr>
        <w:t xml:space="preserve"> tym punkcie, zastępuje się je odpowiednio w całości lub w części dokumentem zawierającym odpowiednio oświadczenie Wykonawcy, ze wskazaniem osoby albo osób uprawnionych do jego reprezentacji, lub oświadczenie osoby, której dokument miał dotyczyć, </w:t>
      </w:r>
      <w:r w:rsidRPr="00FE12AE">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FE12AE">
        <w:rPr>
          <w:bCs/>
          <w:iCs/>
        </w:rPr>
        <w:t xml:space="preserve"> Postanowienie pkt 2 stosuje się.</w:t>
      </w:r>
    </w:p>
    <w:p w14:paraId="2526E724" w14:textId="7423DE53" w:rsidR="003526E0" w:rsidRPr="00D03994" w:rsidRDefault="003526E0" w:rsidP="0000720D">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6666B13A" w:rsidR="00B40469" w:rsidRPr="00B6788B" w:rsidRDefault="00B40469" w:rsidP="007E4A08">
      <w:pPr>
        <w:pStyle w:val="Akapitzlist"/>
        <w:numPr>
          <w:ilvl w:val="1"/>
          <w:numId w:val="17"/>
        </w:numPr>
        <w:spacing w:before="120" w:line="312" w:lineRule="auto"/>
        <w:contextualSpacing w:val="0"/>
        <w:jc w:val="both"/>
        <w:rPr>
          <w:b/>
          <w:iCs/>
        </w:rPr>
      </w:pPr>
      <w:r w:rsidRPr="00057162">
        <w:rPr>
          <w:bCs/>
          <w:iCs/>
        </w:rPr>
        <w:t>wykazu usług wykonanych, a w przypadku świadczeń powtarzających się lub ciągłych również wykonywanych, w okresie ostatn</w:t>
      </w:r>
      <w:r w:rsidRPr="00720253">
        <w:rPr>
          <w:bCs/>
          <w:iCs/>
        </w:rPr>
        <w:t xml:space="preserve">ich </w:t>
      </w:r>
      <w:r w:rsidR="00966996" w:rsidRPr="00720253">
        <w:rPr>
          <w:bCs/>
          <w:iCs/>
        </w:rPr>
        <w:t>3 lat</w:t>
      </w:r>
      <w:r w:rsidR="00720253" w:rsidRPr="00720253">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w:t>
      </w:r>
      <w:r w:rsidR="00B6788B">
        <w:rPr>
          <w:bCs/>
          <w:iCs/>
        </w:rPr>
        <w:br/>
      </w:r>
      <w:r w:rsidRPr="00B6788B">
        <w:rPr>
          <w:bCs/>
          <w:iCs/>
        </w:rPr>
        <w:t xml:space="preserve">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118D5EC6"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lastRenderedPageBreak/>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433300D0" w:rsidR="008D3F97" w:rsidRPr="008D3F97" w:rsidRDefault="00463EF4" w:rsidP="0075786A">
      <w:pPr>
        <w:pStyle w:val="Akapitzlist"/>
        <w:numPr>
          <w:ilvl w:val="1"/>
          <w:numId w:val="17"/>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502235">
        <w:rPr>
          <w:b/>
          <w:iCs/>
        </w:rPr>
        <w:t xml:space="preserve">Załącznik nr 4.5 do SWZ – </w:t>
      </w:r>
      <w:r w:rsidR="00502235" w:rsidRPr="00502235">
        <w:rPr>
          <w:i/>
          <w:iCs/>
        </w:rPr>
        <w:t>nie dotyczy</w:t>
      </w:r>
      <w:r w:rsidR="00502235">
        <w:rPr>
          <w:i/>
          <w:iCs/>
        </w:rPr>
        <w:t>.</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6F3B2340"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5410B1">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3257C72"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005410B1">
        <w:rPr>
          <w:bCs/>
          <w:iCs/>
        </w:rPr>
        <w:t>jako dokument</w:t>
      </w:r>
      <w:r w:rsidRPr="00057162">
        <w:rPr>
          <w:bCs/>
          <w:iCs/>
        </w:rPr>
        <w:t xml:space="preserve"> </w:t>
      </w:r>
      <w:r w:rsidR="005410B1">
        <w:rPr>
          <w:bCs/>
          <w:iCs/>
        </w:rPr>
        <w:t xml:space="preserve">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48612276"/>
      <w:r w:rsidRPr="00955D5C">
        <w:rPr>
          <w:rFonts w:ascii="Times New Roman" w:hAnsi="Times New Roman" w:cs="Times New Roman"/>
          <w:color w:val="auto"/>
          <w:sz w:val="24"/>
          <w:szCs w:val="24"/>
        </w:rPr>
        <w:lastRenderedPageBreak/>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19B4AF65" w14:textId="2102D778"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w:t>
      </w:r>
      <w:r w:rsidR="004B1A1E">
        <w:rPr>
          <w:bCs/>
        </w:rPr>
        <w:t xml:space="preserve">zedmiotowych środków dowodowych – </w:t>
      </w:r>
      <w:r w:rsidR="004B1A1E" w:rsidRPr="004B1A1E">
        <w:rPr>
          <w:bCs/>
          <w:i/>
        </w:rPr>
        <w:t>nie dotyczy</w:t>
      </w:r>
      <w:r w:rsidR="004B1A1E">
        <w:rPr>
          <w:bCs/>
        </w:rPr>
        <w:t>.</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3FC643A2"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005A2C5F">
        <w:rPr>
          <w:b/>
        </w:rPr>
        <w:t xml:space="preserve">.9 </w:t>
      </w:r>
      <w:r w:rsidRPr="008877C7">
        <w:rPr>
          <w:b/>
        </w:rPr>
        <w:t>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96B4EAF"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podmiot upoważniony (np. organ administracyjny lub s</w:t>
      </w:r>
      <w:r w:rsidR="005B5938">
        <w:rPr>
          <w:bCs/>
        </w:rPr>
        <w:t xml:space="preserve">ądowy) jako dokument papierowy </w:t>
      </w:r>
      <w:r w:rsidRPr="00057162">
        <w:rPr>
          <w:bCs/>
        </w:rPr>
        <w:t xml:space="preserve">–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6582117" w14:textId="0FB16424" w:rsidR="002F2F73" w:rsidRPr="005B5938" w:rsidRDefault="006B0420" w:rsidP="008877C7">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414FCE38" w14:textId="44B8B3EE" w:rsidR="00DF163F" w:rsidRPr="00C34B06" w:rsidRDefault="006B0420" w:rsidP="00C34B06">
      <w:pPr>
        <w:pStyle w:val="Akapitzlist"/>
        <w:spacing w:before="120" w:line="312" w:lineRule="auto"/>
        <w:ind w:left="360"/>
        <w:contextualSpacing w:val="0"/>
        <w:jc w:val="both"/>
        <w:rPr>
          <w:bCs/>
        </w:rPr>
      </w:pPr>
      <w:r>
        <w:rPr>
          <w:bCs/>
        </w:rPr>
        <w:t>Zamawiający</w:t>
      </w:r>
      <w:r w:rsidR="000D2865" w:rsidRPr="00496C53">
        <w:rPr>
          <w:bCs/>
        </w:rPr>
        <w:t xml:space="preserve"> </w:t>
      </w:r>
      <w:r w:rsidR="00C34B06">
        <w:rPr>
          <w:bCs/>
        </w:rPr>
        <w:t xml:space="preserve">odstępuje od </w:t>
      </w:r>
      <w:r w:rsidR="000D2865" w:rsidRPr="00496C53">
        <w:rPr>
          <w:bCs/>
        </w:rPr>
        <w:t>żąda</w:t>
      </w:r>
      <w:r w:rsidR="00C34B06">
        <w:rPr>
          <w:bCs/>
        </w:rPr>
        <w:t>nia</w:t>
      </w:r>
      <w:r w:rsidR="000D2865" w:rsidRPr="00496C53">
        <w:rPr>
          <w:bCs/>
        </w:rPr>
        <w:t xml:space="preserve"> od </w:t>
      </w:r>
      <w:r w:rsidR="008616AB">
        <w:rPr>
          <w:bCs/>
        </w:rPr>
        <w:t>Wykonawców</w:t>
      </w:r>
      <w:r w:rsidR="000D2865" w:rsidRPr="00496C53">
        <w:rPr>
          <w:bCs/>
        </w:rPr>
        <w:t xml:space="preserve"> wniesien</w:t>
      </w:r>
      <w:r w:rsidR="00BB64DC" w:rsidRPr="00496C53">
        <w:rPr>
          <w:bCs/>
        </w:rPr>
        <w:t>ia wadium</w:t>
      </w:r>
      <w:r w:rsidR="00C34B06">
        <w:rPr>
          <w:b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w:t>
      </w:r>
      <w:r w:rsidRPr="00057162">
        <w:rPr>
          <w:bCs/>
        </w:rPr>
        <w:lastRenderedPageBreak/>
        <w:t xml:space="preserve">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4" w:name="_Hlk148444017"/>
      <w:r w:rsidR="00F13948">
        <w:rPr>
          <w:bCs/>
        </w:rPr>
        <w:t>pełnomocnikiem);</w:t>
      </w:r>
    </w:p>
    <w:bookmarkEnd w:id="44"/>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66D3B202" w:rsidR="00273EAA" w:rsidRPr="00895B8E" w:rsidRDefault="00273EAA" w:rsidP="00273EAA">
      <w:pPr>
        <w:pStyle w:val="Akapitzlist"/>
        <w:numPr>
          <w:ilvl w:val="0"/>
          <w:numId w:val="9"/>
        </w:numPr>
        <w:spacing w:before="120" w:line="312" w:lineRule="auto"/>
        <w:contextualSpacing w:val="0"/>
        <w:jc w:val="both"/>
        <w:rPr>
          <w:bCs/>
        </w:rPr>
      </w:pPr>
      <w:bookmarkStart w:id="45"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w:t>
      </w:r>
      <w:r w:rsidR="005A2C5F">
        <w:rPr>
          <w:bCs/>
        </w:rPr>
        <w:t>ków dowodowych)</w:t>
      </w:r>
      <w:r w:rsidRPr="00895B8E">
        <w:rPr>
          <w:bCs/>
        </w:rPr>
        <w:t xml:space="preserve">.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00720D">
      <w:pPr>
        <w:pStyle w:val="Akapitzlist"/>
        <w:numPr>
          <w:ilvl w:val="0"/>
          <w:numId w:val="9"/>
        </w:numPr>
        <w:spacing w:before="120" w:line="312" w:lineRule="auto"/>
        <w:contextualSpacing w:val="0"/>
        <w:jc w:val="both"/>
        <w:rPr>
          <w:bCs/>
        </w:rPr>
      </w:pPr>
      <w:r w:rsidRPr="00895B8E">
        <w:rPr>
          <w:bCs/>
        </w:rPr>
        <w:lastRenderedPageBreak/>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00720D">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48612280"/>
      <w:r w:rsidRPr="00520FEC">
        <w:rPr>
          <w:rFonts w:ascii="Times New Roman" w:hAnsi="Times New Roman" w:cs="Times New Roman"/>
          <w:color w:val="auto"/>
          <w:sz w:val="24"/>
          <w:szCs w:val="24"/>
        </w:rPr>
        <w:lastRenderedPageBreak/>
        <w:t>Część XII</w:t>
      </w:r>
      <w:r w:rsidR="006623D7" w:rsidRPr="00520FEC">
        <w:rPr>
          <w:rFonts w:ascii="Times New Roman" w:hAnsi="Times New Roman" w:cs="Times New Roman"/>
          <w:color w:val="auto"/>
          <w:sz w:val="24"/>
          <w:szCs w:val="24"/>
        </w:rPr>
        <w:t>I</w:t>
      </w:r>
      <w:r w:rsidRPr="00520FEC">
        <w:rPr>
          <w:rFonts w:ascii="Times New Roman" w:hAnsi="Times New Roman" w:cs="Times New Roman"/>
          <w:color w:val="auto"/>
          <w:sz w:val="24"/>
          <w:szCs w:val="24"/>
        </w:rPr>
        <w:t xml:space="preserve">. </w:t>
      </w:r>
      <w:r w:rsidR="00F13DFD" w:rsidRPr="00520FEC">
        <w:rPr>
          <w:rFonts w:ascii="Times New Roman" w:hAnsi="Times New Roman" w:cs="Times New Roman"/>
          <w:color w:val="auto"/>
          <w:sz w:val="24"/>
          <w:szCs w:val="24"/>
        </w:rPr>
        <w:t>Miejsce, termin składania i otwarcia ofert oraz termin związania ofertą</w:t>
      </w:r>
      <w:bookmarkEnd w:id="47"/>
      <w:bookmarkEnd w:id="48"/>
      <w:bookmarkEnd w:id="49"/>
    </w:p>
    <w:p w14:paraId="740ACB71" w14:textId="58FED368" w:rsidR="000A77EF" w:rsidRPr="005A709F" w:rsidRDefault="005A709F" w:rsidP="000A77EF">
      <w:pPr>
        <w:pStyle w:val="Akapitzlist"/>
        <w:numPr>
          <w:ilvl w:val="0"/>
          <w:numId w:val="10"/>
        </w:numPr>
        <w:spacing w:before="120" w:line="312" w:lineRule="auto"/>
        <w:contextualSpacing w:val="0"/>
        <w:jc w:val="both"/>
        <w:rPr>
          <w:bCs/>
          <w:color w:val="0070C0"/>
        </w:rPr>
      </w:pPr>
      <w:r>
        <w:rPr>
          <w:bCs/>
        </w:rPr>
        <w:t>Aktualny termin składania ofert podany jest na platformie EFO.</w:t>
      </w:r>
      <w:bookmarkStart w:id="50" w:name="_Hlk106615963"/>
    </w:p>
    <w:bookmarkEnd w:id="50"/>
    <w:p w14:paraId="664A39EA" w14:textId="5F3A5959"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w:t>
      </w:r>
      <w:r w:rsidR="005A709F">
        <w:rPr>
          <w:bCs/>
        </w:rPr>
        <w:t>terminie podanym na platformie EFO.</w:t>
      </w:r>
      <w:r w:rsidRPr="008C3210">
        <w:rPr>
          <w:bCs/>
        </w:rPr>
        <w:t xml:space="preserve"> </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Pr="005A709F" w:rsidRDefault="006E60E3" w:rsidP="00B47581">
      <w:pPr>
        <w:pStyle w:val="Akapitzlist"/>
        <w:numPr>
          <w:ilvl w:val="0"/>
          <w:numId w:val="10"/>
        </w:numPr>
        <w:spacing w:before="120" w:line="312" w:lineRule="auto"/>
        <w:contextualSpacing w:val="0"/>
        <w:jc w:val="both"/>
      </w:pPr>
      <w:bookmarkStart w:id="51"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1208F9">
        <w:t xml:space="preserve"> </w:t>
      </w:r>
      <w:r w:rsidR="001208F9" w:rsidRPr="005A709F">
        <w:t xml:space="preserve">Szczegóły dotyczące aukcji elektronicznej określone zostały w Części XVII SWZ. </w:t>
      </w:r>
    </w:p>
    <w:p w14:paraId="7F9142EB" w14:textId="36F0F98F" w:rsidR="004B64BD" w:rsidRPr="000A77EF" w:rsidRDefault="004B64BD" w:rsidP="00D0580D">
      <w:pPr>
        <w:pStyle w:val="Ustp"/>
        <w:numPr>
          <w:ilvl w:val="0"/>
          <w:numId w:val="10"/>
        </w:numPr>
        <w:rPr>
          <w:strike/>
        </w:rPr>
      </w:pPr>
      <w:r w:rsidRPr="0059217D">
        <w:t xml:space="preserve">Informacja o złożonych ofertach zostanie opublikowana w Profilu Nabywcy niezwłocznie po przeprowadzeniu aukcji </w:t>
      </w:r>
      <w:r w:rsidR="00B548C6" w:rsidRPr="0059217D">
        <w:t>japońskiej</w:t>
      </w:r>
      <w:r w:rsidR="004950AA">
        <w:t xml:space="preserve"> </w:t>
      </w:r>
      <w:r w:rsidR="00B548C6">
        <w:t>/</w:t>
      </w:r>
      <w:r w:rsidR="004950AA">
        <w:t xml:space="preserve"> </w:t>
      </w:r>
      <w:r w:rsidR="00B548C6">
        <w:t>holenderskiej</w:t>
      </w:r>
      <w:r w:rsidR="004950AA">
        <w:t xml:space="preserve"> </w:t>
      </w:r>
      <w:r w:rsidR="00B548C6">
        <w:t>/</w:t>
      </w:r>
      <w:r w:rsidR="004950AA">
        <w:t xml:space="preserve"> </w:t>
      </w:r>
      <w:r w:rsidR="00B548C6">
        <w:t>innej</w:t>
      </w:r>
      <w:r w:rsidR="00B548C6" w:rsidRPr="0059217D">
        <w:t xml:space="preserve"> </w:t>
      </w:r>
      <w:r w:rsidRPr="0059217D">
        <w:t xml:space="preserve">i zawierać będzie następujące informacje: nazwy (firmy), adresy </w:t>
      </w:r>
      <w:r w:rsidR="008616AB">
        <w:t>Wykonawców</w:t>
      </w:r>
      <w:r w:rsidR="005A709F">
        <w:t xml:space="preserve">, informacje dotyczące ceny </w:t>
      </w:r>
      <w:r w:rsidRPr="0059217D">
        <w:t xml:space="preserve">a także nazwę </w:t>
      </w:r>
      <w:r w:rsidR="00DB4D9E">
        <w:t>Wykonawcy</w:t>
      </w:r>
      <w:r w:rsidRPr="0059217D">
        <w:t>, który w wyniku aukcji złożył najkorzystniejszą ofertę.</w:t>
      </w:r>
      <w:r w:rsidR="00D0580D">
        <w:t xml:space="preserve"> </w:t>
      </w:r>
      <w:r w:rsidR="00D0580D" w:rsidRPr="00D0580D">
        <w:t>Jeżeli nie przeprowadzono aukcji w pierwszym wyznaczonym terminie albo unieważniono przeprowadzoną aukcję - to publikacja informacji o Wykonawcy, który w wyniku aukcji złożył najkorzystniejszą ofertę, następuje po przeprowadzeniu aukcji lub jej powtórzeniu.</w:t>
      </w:r>
    </w:p>
    <w:p w14:paraId="0BB935A9" w14:textId="12068BFD" w:rsidR="001B6C57" w:rsidRPr="00E20D96" w:rsidRDefault="00A138D5" w:rsidP="00E20D96">
      <w:pPr>
        <w:pStyle w:val="Akapitzlist"/>
        <w:numPr>
          <w:ilvl w:val="0"/>
          <w:numId w:val="10"/>
        </w:numPr>
        <w:spacing w:before="120" w:line="312" w:lineRule="auto"/>
        <w:contextualSpacing w:val="0"/>
        <w:jc w:val="both"/>
        <w:rPr>
          <w:bCs/>
        </w:rPr>
      </w:pPr>
      <w:r w:rsidRPr="00A138D5">
        <w:rPr>
          <w:bCs/>
        </w:rPr>
        <w:t>Wykonawca pozostaje związany złożoną ofertą przez 90 dni. Pierwszym dniem terminu jest dzień, w którym upływa termin składania ofert.</w:t>
      </w:r>
      <w:bookmarkStart w:id="52" w:name="_Hlk106710689"/>
      <w:bookmarkEnd w:id="51"/>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14861228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3"/>
      <w:bookmarkEnd w:id="54"/>
      <w:bookmarkEnd w:id="55"/>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48612282"/>
      <w:bookmarkEnd w:id="52"/>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lastRenderedPageBreak/>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7753E74E" w:rsidR="001B6C57" w:rsidRPr="002E2B24"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1CD6292F" w14:textId="6F52419F" w:rsidR="00951AAB" w:rsidRPr="002E2B24" w:rsidRDefault="003C2C0F" w:rsidP="002E2B24">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bookmarkStart w:id="62"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48612284"/>
      <w:r w:rsidRPr="007E7FB0">
        <w:rPr>
          <w:rFonts w:ascii="Times New Roman" w:hAnsi="Times New Roman" w:cs="Times New Roman"/>
          <w:color w:val="auto"/>
          <w:sz w:val="24"/>
          <w:szCs w:val="24"/>
        </w:rPr>
        <w:t>Część XVI</w:t>
      </w:r>
      <w:r w:rsidR="006623D7" w:rsidRPr="007E7FB0">
        <w:rPr>
          <w:rFonts w:ascii="Times New Roman" w:hAnsi="Times New Roman" w:cs="Times New Roman"/>
          <w:color w:val="auto"/>
          <w:sz w:val="24"/>
          <w:szCs w:val="24"/>
        </w:rPr>
        <w:t>I</w:t>
      </w:r>
      <w:r w:rsidRPr="007E7FB0">
        <w:rPr>
          <w:rFonts w:ascii="Times New Roman" w:hAnsi="Times New Roman" w:cs="Times New Roman"/>
          <w:color w:val="auto"/>
          <w:sz w:val="24"/>
          <w:szCs w:val="24"/>
        </w:rPr>
        <w:t xml:space="preserve">. </w:t>
      </w:r>
      <w:r w:rsidR="00F13DFD" w:rsidRPr="007E7FB0">
        <w:rPr>
          <w:rFonts w:ascii="Times New Roman" w:hAnsi="Times New Roman" w:cs="Times New Roman"/>
          <w:color w:val="auto"/>
          <w:sz w:val="24"/>
          <w:szCs w:val="24"/>
        </w:rPr>
        <w:t>Aukcja elektroniczna</w:t>
      </w:r>
      <w:bookmarkEnd w:id="63"/>
      <w:bookmarkEnd w:id="64"/>
      <w:bookmarkEnd w:id="65"/>
    </w:p>
    <w:bookmarkEnd w:id="62"/>
    <w:p w14:paraId="520392B0" w14:textId="77777777" w:rsidR="00506650" w:rsidRPr="00C400A8" w:rsidRDefault="00506650" w:rsidP="00506650">
      <w:pPr>
        <w:numPr>
          <w:ilvl w:val="0"/>
          <w:numId w:val="90"/>
        </w:numPr>
        <w:spacing w:before="120" w:line="312" w:lineRule="auto"/>
        <w:ind w:left="284" w:hanging="284"/>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6E1F451F" w14:textId="77777777" w:rsidR="00506650" w:rsidRPr="00C400A8" w:rsidRDefault="00506650" w:rsidP="00506650">
      <w:pPr>
        <w:numPr>
          <w:ilvl w:val="0"/>
          <w:numId w:val="90"/>
        </w:numPr>
        <w:spacing w:before="120" w:line="312" w:lineRule="auto"/>
        <w:ind w:left="284" w:hanging="284"/>
        <w:jc w:val="both"/>
        <w:rPr>
          <w:bCs/>
          <w:color w:val="000000"/>
          <w:sz w:val="24"/>
          <w:szCs w:val="24"/>
        </w:rPr>
      </w:pPr>
      <w:r w:rsidRPr="00C400A8">
        <w:rPr>
          <w:bCs/>
          <w:color w:val="000000"/>
          <w:sz w:val="24"/>
          <w:szCs w:val="24"/>
        </w:rPr>
        <w:t>Zamawiający przeprowadzi aukcję elektroni</w:t>
      </w:r>
      <w:r>
        <w:rPr>
          <w:bCs/>
          <w:color w:val="000000"/>
          <w:sz w:val="24"/>
          <w:szCs w:val="24"/>
        </w:rPr>
        <w:t>czną w formie aukcji japońskiej/angielskiej</w:t>
      </w:r>
      <w:r w:rsidRPr="00C400A8">
        <w:rPr>
          <w:bCs/>
          <w:color w:val="000000"/>
          <w:sz w:val="24"/>
          <w:szCs w:val="24"/>
        </w:rPr>
        <w:t>/ holenderskiej, która może odbyć się nawet przy uczestnictwie jednego Wykonawcy.</w:t>
      </w:r>
    </w:p>
    <w:p w14:paraId="40ABB8A3" w14:textId="77777777" w:rsidR="00506650" w:rsidRPr="00C400A8" w:rsidRDefault="00506650" w:rsidP="00506650">
      <w:pPr>
        <w:numPr>
          <w:ilvl w:val="0"/>
          <w:numId w:val="90"/>
        </w:numPr>
        <w:spacing w:before="120" w:line="312" w:lineRule="auto"/>
        <w:ind w:left="284" w:hanging="284"/>
        <w:jc w:val="both"/>
        <w:rPr>
          <w:bCs/>
          <w:color w:val="000000"/>
          <w:sz w:val="24"/>
          <w:szCs w:val="24"/>
        </w:rPr>
      </w:pPr>
      <w:r w:rsidRPr="00C400A8">
        <w:rPr>
          <w:bCs/>
          <w:color w:val="000000"/>
          <w:sz w:val="24"/>
          <w:szCs w:val="24"/>
        </w:rPr>
        <w:t>Zamawiający, w toku aukcji elektronicznej, stosować będzie kryterium zgodnie z zapisami SWZ.</w:t>
      </w:r>
    </w:p>
    <w:p w14:paraId="16D72128" w14:textId="77777777" w:rsidR="00506650" w:rsidRPr="00C400A8" w:rsidRDefault="00506650" w:rsidP="00506650">
      <w:pPr>
        <w:numPr>
          <w:ilvl w:val="0"/>
          <w:numId w:val="90"/>
        </w:numPr>
        <w:spacing w:before="120" w:line="312" w:lineRule="auto"/>
        <w:ind w:left="284" w:hanging="284"/>
        <w:jc w:val="both"/>
        <w:rPr>
          <w:bCs/>
          <w:color w:val="000000"/>
          <w:sz w:val="24"/>
          <w:szCs w:val="24"/>
        </w:rPr>
      </w:pPr>
      <w:r w:rsidRPr="00C400A8">
        <w:rPr>
          <w:bCs/>
          <w:color w:val="000000"/>
          <w:sz w:val="24"/>
          <w:szCs w:val="24"/>
        </w:rPr>
        <w:t>Adres</w:t>
      </w:r>
      <w:r>
        <w:rPr>
          <w:color w:val="000000"/>
          <w:sz w:val="24"/>
          <w:szCs w:val="24"/>
        </w:rPr>
        <w:t xml:space="preserve"> strony internetowej,</w:t>
      </w:r>
      <w:r w:rsidRPr="00C400A8">
        <w:rPr>
          <w:color w:val="000000"/>
          <w:sz w:val="24"/>
          <w:szCs w:val="24"/>
        </w:rPr>
        <w:t xml:space="preserve"> na której będzie prowadzona aukcja elektroniczna </w:t>
      </w:r>
      <w:r w:rsidRPr="00C400A8">
        <w:rPr>
          <w:bCs/>
          <w:color w:val="000000"/>
          <w:sz w:val="24"/>
          <w:szCs w:val="24"/>
        </w:rPr>
        <w:t>będzie podany w zaproszeniu do aukcji.</w:t>
      </w:r>
    </w:p>
    <w:p w14:paraId="561FAA23" w14:textId="77777777" w:rsidR="00506650" w:rsidRPr="00C400A8" w:rsidRDefault="00506650" w:rsidP="00506650">
      <w:pPr>
        <w:numPr>
          <w:ilvl w:val="0"/>
          <w:numId w:val="90"/>
        </w:numPr>
        <w:spacing w:before="120" w:line="312" w:lineRule="auto"/>
        <w:ind w:left="284" w:hanging="284"/>
        <w:jc w:val="both"/>
        <w:rPr>
          <w:color w:val="000000"/>
          <w:sz w:val="24"/>
          <w:szCs w:val="24"/>
        </w:rPr>
      </w:pPr>
      <w:r w:rsidRPr="00C400A8">
        <w:rPr>
          <w:color w:val="000000"/>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w:t>
      </w:r>
      <w:r w:rsidRPr="00C400A8">
        <w:rPr>
          <w:color w:val="000000"/>
          <w:sz w:val="24"/>
          <w:szCs w:val="24"/>
        </w:rPr>
        <w:lastRenderedPageBreak/>
        <w:t>dopuszcza się możliwość prowadzenia jednocześnie aukcji dla kilku zadań, przy czym aukcje dla części zadań mogą odbywać się w kolejnych dniach.</w:t>
      </w:r>
    </w:p>
    <w:p w14:paraId="17CED9CF" w14:textId="77777777" w:rsidR="00506650" w:rsidRPr="00C400A8" w:rsidRDefault="00506650" w:rsidP="00506650">
      <w:pPr>
        <w:numPr>
          <w:ilvl w:val="0"/>
          <w:numId w:val="90"/>
        </w:numPr>
        <w:spacing w:before="120" w:line="312" w:lineRule="auto"/>
        <w:ind w:left="284" w:hanging="284"/>
        <w:jc w:val="both"/>
        <w:rPr>
          <w:color w:val="000000"/>
          <w:sz w:val="24"/>
          <w:szCs w:val="24"/>
        </w:rPr>
      </w:pPr>
      <w:r w:rsidRPr="00C400A8">
        <w:rPr>
          <w:color w:val="000000"/>
          <w:sz w:val="24"/>
          <w:szCs w:val="24"/>
        </w:rPr>
        <w:t>Powiadomienia o rozpoczęciu aukcji otrzymują:</w:t>
      </w:r>
    </w:p>
    <w:p w14:paraId="75868C8C" w14:textId="77777777" w:rsidR="00506650" w:rsidRPr="00C400A8" w:rsidRDefault="00506650" w:rsidP="00506650">
      <w:pPr>
        <w:numPr>
          <w:ilvl w:val="1"/>
          <w:numId w:val="90"/>
        </w:numPr>
        <w:spacing w:before="120" w:line="312" w:lineRule="auto"/>
        <w:ind w:left="567" w:hanging="283"/>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45CAD976" w14:textId="77777777" w:rsidR="00506650" w:rsidRPr="00C400A8" w:rsidRDefault="00506650" w:rsidP="00506650">
      <w:pPr>
        <w:numPr>
          <w:ilvl w:val="1"/>
          <w:numId w:val="90"/>
        </w:numPr>
        <w:spacing w:before="120" w:line="312" w:lineRule="auto"/>
        <w:ind w:left="567" w:hanging="283"/>
        <w:contextualSpacing/>
        <w:jc w:val="both"/>
        <w:rPr>
          <w:color w:val="000000"/>
          <w:sz w:val="24"/>
          <w:szCs w:val="24"/>
        </w:rPr>
      </w:pPr>
      <w:r w:rsidRPr="00C400A8">
        <w:rPr>
          <w:color w:val="000000"/>
          <w:sz w:val="24"/>
          <w:szCs w:val="24"/>
        </w:rPr>
        <w:t xml:space="preserve">w przypadku aukcji japońskiej albo holenderskiej w postępowaniu innym niż na zawarcie umowy wykonawczej – powiadomienie wraz z tymczasowym loginem </w:t>
      </w:r>
      <w:r>
        <w:rPr>
          <w:color w:val="000000"/>
          <w:sz w:val="24"/>
          <w:szCs w:val="24"/>
        </w:rPr>
        <w:br/>
      </w:r>
      <w:r w:rsidRPr="00C400A8">
        <w:rPr>
          <w:color w:val="000000"/>
          <w:sz w:val="24"/>
          <w:szCs w:val="24"/>
        </w:rPr>
        <w:t>i hasłem jest wysyłane do osób ujętych na liście „Osoby upoważnione do składania ofert w aukcji”. Natomiast do osób ujętych w polu „Osoba prowadząca postępowanie” jest wysyłane powiadomienie o terminie aukcji bez informacji o tymczasowym login</w:t>
      </w:r>
      <w:r>
        <w:rPr>
          <w:color w:val="000000"/>
          <w:sz w:val="24"/>
          <w:szCs w:val="24"/>
        </w:rPr>
        <w:t>ie</w:t>
      </w:r>
      <w:r w:rsidRPr="00C400A8">
        <w:rPr>
          <w:color w:val="000000"/>
          <w:sz w:val="24"/>
          <w:szCs w:val="24"/>
        </w:rPr>
        <w:t>.</w:t>
      </w:r>
    </w:p>
    <w:p w14:paraId="12054E6D" w14:textId="77777777" w:rsidR="00506650" w:rsidRPr="00C400A8" w:rsidRDefault="00506650" w:rsidP="00506650">
      <w:pPr>
        <w:numPr>
          <w:ilvl w:val="0"/>
          <w:numId w:val="90"/>
        </w:numPr>
        <w:spacing w:before="120" w:line="312" w:lineRule="auto"/>
        <w:ind w:left="284" w:hanging="284"/>
        <w:jc w:val="both"/>
        <w:rPr>
          <w:color w:val="000000"/>
          <w:sz w:val="24"/>
          <w:szCs w:val="24"/>
        </w:rPr>
      </w:pPr>
      <w:r w:rsidRPr="00C400A8">
        <w:rPr>
          <w:color w:val="000000"/>
          <w:sz w:val="24"/>
          <w:szCs w:val="24"/>
        </w:rPr>
        <w:t xml:space="preserve">Nie ma konieczności zakładania </w:t>
      </w:r>
      <w:r w:rsidRPr="00AD7D01">
        <w:rPr>
          <w:color w:val="000000"/>
          <w:sz w:val="24"/>
          <w:szCs w:val="24"/>
        </w:rPr>
        <w:t xml:space="preserve">indywidualnego </w:t>
      </w:r>
      <w:r w:rsidRPr="00C400A8">
        <w:rPr>
          <w:color w:val="000000"/>
          <w:sz w:val="24"/>
          <w:szCs w:val="24"/>
        </w:rPr>
        <w:t>konta użytkownika w systemie aukcyjnym przed rozpoczęciem aukcji:</w:t>
      </w:r>
    </w:p>
    <w:p w14:paraId="709E54CE" w14:textId="77777777" w:rsidR="00506650" w:rsidRPr="00C400A8" w:rsidRDefault="00506650" w:rsidP="00506650">
      <w:pPr>
        <w:numPr>
          <w:ilvl w:val="1"/>
          <w:numId w:val="90"/>
        </w:numPr>
        <w:spacing w:before="120" w:line="312" w:lineRule="auto"/>
        <w:ind w:left="567" w:hanging="283"/>
        <w:contextualSpacing/>
        <w:jc w:val="both"/>
        <w:rPr>
          <w:color w:val="000000"/>
          <w:sz w:val="24"/>
          <w:szCs w:val="24"/>
        </w:rPr>
      </w:pPr>
      <w:r w:rsidRPr="00C400A8">
        <w:rPr>
          <w:color w:val="000000"/>
          <w:sz w:val="24"/>
          <w:szCs w:val="24"/>
        </w:rPr>
        <w:t xml:space="preserve">w przypadku aukcji angielskiej obowiązuje "uniwersalne" konto zakładane automatycznie dla osób wymienionych na listach „Osoby prowadzące postępowanie” </w:t>
      </w:r>
      <w:r>
        <w:rPr>
          <w:color w:val="000000"/>
          <w:sz w:val="24"/>
          <w:szCs w:val="24"/>
        </w:rPr>
        <w:br/>
      </w:r>
      <w:r w:rsidRPr="00C400A8">
        <w:rPr>
          <w:color w:val="000000"/>
          <w:sz w:val="24"/>
          <w:szCs w:val="24"/>
        </w:rPr>
        <w:t>i „Osoby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05285F4C" w14:textId="77777777" w:rsidR="00506650" w:rsidRPr="00C400A8" w:rsidRDefault="00506650" w:rsidP="00506650">
      <w:pPr>
        <w:numPr>
          <w:ilvl w:val="1"/>
          <w:numId w:val="90"/>
        </w:numPr>
        <w:spacing w:before="120" w:line="312" w:lineRule="auto"/>
        <w:ind w:left="567" w:hanging="283"/>
        <w:contextualSpacing/>
        <w:jc w:val="both"/>
        <w:rPr>
          <w:color w:val="000000"/>
          <w:sz w:val="24"/>
          <w:szCs w:val="24"/>
        </w:rPr>
      </w:pPr>
      <w:r w:rsidRPr="00C400A8">
        <w:rPr>
          <w:color w:val="000000"/>
          <w:sz w:val="24"/>
          <w:szCs w:val="24"/>
        </w:rPr>
        <w:t xml:space="preserve">w przypadku aukcji japońskiej </w:t>
      </w:r>
      <w:r w:rsidRPr="00AD7D01">
        <w:rPr>
          <w:sz w:val="24"/>
          <w:szCs w:val="24"/>
        </w:rPr>
        <w:t xml:space="preserve">i holenderskiej </w:t>
      </w:r>
      <w:r w:rsidRPr="00C400A8">
        <w:rPr>
          <w:color w:val="000000"/>
          <w:sz w:val="24"/>
          <w:szCs w:val="24"/>
        </w:rPr>
        <w:t>tworzone jest "tymczasowe" konto dedykowane dla aukcji z konkretnego postępowania. Konto wysyłane jest tylko do osób ujętych na liście „Osoby upoważnio</w:t>
      </w:r>
      <w:r>
        <w:rPr>
          <w:color w:val="000000"/>
          <w:sz w:val="24"/>
          <w:szCs w:val="24"/>
        </w:rPr>
        <w:t>ne do składania ofert w aukcji”;</w:t>
      </w:r>
    </w:p>
    <w:p w14:paraId="78DC8ED8" w14:textId="77777777" w:rsidR="00506650" w:rsidRPr="00C400A8" w:rsidRDefault="00506650" w:rsidP="00506650">
      <w:pPr>
        <w:numPr>
          <w:ilvl w:val="1"/>
          <w:numId w:val="90"/>
        </w:numPr>
        <w:spacing w:before="120" w:line="312" w:lineRule="auto"/>
        <w:ind w:left="567" w:hanging="283"/>
        <w:contextualSpacing/>
        <w:jc w:val="both"/>
        <w:rPr>
          <w:color w:val="000000"/>
          <w:sz w:val="24"/>
          <w:szCs w:val="24"/>
        </w:rPr>
      </w:pPr>
      <w:r w:rsidRPr="00C400A8">
        <w:rPr>
          <w:color w:val="000000"/>
          <w:sz w:val="24"/>
          <w:szCs w:val="24"/>
        </w:rPr>
        <w:t>Szczegółowe informacje zawarte są w zaproszeniu do aukcji.</w:t>
      </w:r>
    </w:p>
    <w:p w14:paraId="4060E310" w14:textId="77777777" w:rsidR="00506650" w:rsidRPr="00C400A8" w:rsidRDefault="00506650" w:rsidP="00506650">
      <w:pPr>
        <w:numPr>
          <w:ilvl w:val="0"/>
          <w:numId w:val="90"/>
        </w:numPr>
        <w:spacing w:before="120" w:line="312" w:lineRule="auto"/>
        <w:ind w:left="284" w:hanging="284"/>
        <w:contextualSpacing/>
        <w:jc w:val="both"/>
        <w:rPr>
          <w:color w:val="000000"/>
          <w:sz w:val="24"/>
          <w:szCs w:val="24"/>
        </w:rPr>
      </w:pPr>
      <w:r w:rsidRPr="00C400A8">
        <w:rPr>
          <w:color w:val="000000"/>
          <w:sz w:val="24"/>
          <w:szCs w:val="24"/>
        </w:rPr>
        <w:t xml:space="preserve">Jeśli aukcja zostanie unieważniona, to powtórzona aukcja nie odbywa się na dedykowanych loginach tymczasowych, ale na zwykłych loginach i powiadomienie </w:t>
      </w:r>
      <w:r>
        <w:rPr>
          <w:color w:val="000000"/>
          <w:sz w:val="24"/>
          <w:szCs w:val="24"/>
        </w:rPr>
        <w:br/>
      </w:r>
      <w:r w:rsidRPr="00C400A8">
        <w:rPr>
          <w:color w:val="000000"/>
          <w:sz w:val="24"/>
          <w:szCs w:val="24"/>
        </w:rPr>
        <w:t>o ogłoszeniu powtórzonej aukcji jest wysyłane zarówno do osoby wprowadzonej w polu „Osoba prowadząca postępowanie”, jak również do osób ujętych na liście „Osoby upoważnione do składania ofert w aukcji”.</w:t>
      </w:r>
    </w:p>
    <w:p w14:paraId="5FF3BA8C" w14:textId="77777777" w:rsidR="00506650" w:rsidRPr="00C400A8" w:rsidRDefault="00506650" w:rsidP="00506650">
      <w:pPr>
        <w:numPr>
          <w:ilvl w:val="0"/>
          <w:numId w:val="90"/>
        </w:numPr>
        <w:spacing w:before="120" w:line="312" w:lineRule="auto"/>
        <w:ind w:left="284" w:hanging="284"/>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24486F9E" w14:textId="77777777" w:rsidR="00506650" w:rsidRPr="00C400A8" w:rsidRDefault="00506650" w:rsidP="00506650">
      <w:pPr>
        <w:numPr>
          <w:ilvl w:val="0"/>
          <w:numId w:val="90"/>
        </w:numPr>
        <w:spacing w:before="120" w:line="312" w:lineRule="auto"/>
        <w:ind w:left="340" w:hanging="340"/>
        <w:jc w:val="both"/>
        <w:rPr>
          <w:color w:val="000000"/>
          <w:sz w:val="24"/>
          <w:szCs w:val="24"/>
        </w:rPr>
      </w:pPr>
      <w:r w:rsidRPr="00C400A8">
        <w:rPr>
          <w:color w:val="000000"/>
          <w:sz w:val="24"/>
          <w:szCs w:val="24"/>
        </w:rPr>
        <w:t xml:space="preserve">Zwracamy uwagę aby Wykonawca miał dostęp do skrzynki mailowej wskazanej </w:t>
      </w:r>
      <w:r w:rsidRPr="00C400A8">
        <w:rPr>
          <w:color w:val="000000"/>
          <w:sz w:val="24"/>
          <w:szCs w:val="24"/>
        </w:rPr>
        <w:br/>
        <w:t xml:space="preserve">w Formularzu Ofertowym, szczególnie w wyznaczonym dniu do przeprowadzenia aukcji. </w:t>
      </w:r>
    </w:p>
    <w:p w14:paraId="09EEC350" w14:textId="77777777" w:rsidR="00506650" w:rsidRPr="00C400A8" w:rsidRDefault="00506650" w:rsidP="00506650">
      <w:pPr>
        <w:numPr>
          <w:ilvl w:val="0"/>
          <w:numId w:val="90"/>
        </w:numPr>
        <w:spacing w:before="120" w:line="312" w:lineRule="auto"/>
        <w:ind w:left="397" w:hanging="397"/>
        <w:jc w:val="both"/>
        <w:rPr>
          <w:color w:val="000000"/>
          <w:sz w:val="24"/>
          <w:szCs w:val="24"/>
        </w:rPr>
      </w:pPr>
      <w:r w:rsidRPr="00C400A8">
        <w:rPr>
          <w:color w:val="000000"/>
          <w:sz w:val="24"/>
          <w:szCs w:val="24"/>
        </w:rPr>
        <w:t>Wymagania sprzętowe:</w:t>
      </w:r>
    </w:p>
    <w:p w14:paraId="27C78F68" w14:textId="77777777" w:rsidR="00506650" w:rsidRPr="00C400A8" w:rsidRDefault="00506650" w:rsidP="00506650">
      <w:pPr>
        <w:numPr>
          <w:ilvl w:val="1"/>
          <w:numId w:val="90"/>
        </w:numPr>
        <w:autoSpaceDE w:val="0"/>
        <w:autoSpaceDN w:val="0"/>
        <w:adjustRightInd w:val="0"/>
        <w:spacing w:after="138" w:line="360" w:lineRule="auto"/>
        <w:ind w:left="539" w:hanging="142"/>
        <w:contextualSpacing/>
        <w:jc w:val="both"/>
        <w:rPr>
          <w:color w:val="000000"/>
          <w:sz w:val="24"/>
          <w:szCs w:val="24"/>
        </w:rPr>
      </w:pPr>
      <w:r w:rsidRPr="00C400A8">
        <w:rPr>
          <w:color w:val="000000"/>
          <w:sz w:val="24"/>
          <w:szCs w:val="24"/>
        </w:rPr>
        <w:t>korzystanie z szerok</w:t>
      </w:r>
      <w:r>
        <w:rPr>
          <w:color w:val="000000"/>
          <w:sz w:val="24"/>
          <w:szCs w:val="24"/>
        </w:rPr>
        <w:t>opasmowego łącza internetowego;</w:t>
      </w:r>
    </w:p>
    <w:p w14:paraId="2DD55D3A" w14:textId="77777777" w:rsidR="00506650" w:rsidRDefault="00506650" w:rsidP="00506650">
      <w:pPr>
        <w:numPr>
          <w:ilvl w:val="1"/>
          <w:numId w:val="90"/>
        </w:numPr>
        <w:autoSpaceDE w:val="0"/>
        <w:autoSpaceDN w:val="0"/>
        <w:adjustRightInd w:val="0"/>
        <w:spacing w:after="138" w:line="360" w:lineRule="auto"/>
        <w:ind w:left="539" w:hanging="142"/>
        <w:contextualSpacing/>
        <w:jc w:val="both"/>
        <w:rPr>
          <w:color w:val="000000"/>
          <w:sz w:val="24"/>
          <w:szCs w:val="24"/>
        </w:rPr>
      </w:pPr>
      <w:r w:rsidRPr="00C400A8">
        <w:rPr>
          <w:color w:val="000000"/>
          <w:sz w:val="24"/>
          <w:szCs w:val="24"/>
        </w:rPr>
        <w:t>korzystanie ze stabilnych wersji (bez wsparcia dla wer</w:t>
      </w:r>
      <w:r>
        <w:rPr>
          <w:color w:val="000000"/>
          <w:sz w:val="24"/>
          <w:szCs w:val="24"/>
        </w:rPr>
        <w:t>sji beta) przeglądarki Internet</w:t>
      </w:r>
    </w:p>
    <w:p w14:paraId="6D6648BE" w14:textId="77777777" w:rsidR="00506650" w:rsidRPr="00C400A8" w:rsidRDefault="00506650" w:rsidP="00506650">
      <w:pPr>
        <w:autoSpaceDE w:val="0"/>
        <w:autoSpaceDN w:val="0"/>
        <w:adjustRightInd w:val="0"/>
        <w:spacing w:after="138" w:line="360" w:lineRule="auto"/>
        <w:ind w:left="539" w:hanging="142"/>
        <w:contextualSpacing/>
        <w:jc w:val="both"/>
        <w:rPr>
          <w:color w:val="000000"/>
          <w:sz w:val="24"/>
          <w:szCs w:val="24"/>
        </w:rPr>
      </w:pPr>
      <w:r>
        <w:rPr>
          <w:color w:val="000000"/>
          <w:sz w:val="24"/>
          <w:szCs w:val="24"/>
        </w:rPr>
        <w:lastRenderedPageBreak/>
        <w:tab/>
      </w:r>
      <w:r>
        <w:rPr>
          <w:color w:val="000000"/>
          <w:sz w:val="24"/>
          <w:szCs w:val="24"/>
        </w:rPr>
        <w:tab/>
      </w:r>
      <w:r w:rsidRPr="00C400A8">
        <w:rPr>
          <w:color w:val="000000"/>
          <w:sz w:val="24"/>
          <w:szCs w:val="24"/>
        </w:rPr>
        <w:t>Explorer (wersja 10 lub 11), alternatywnie Microsoft Edge lu</w:t>
      </w:r>
      <w:r>
        <w:rPr>
          <w:color w:val="000000"/>
          <w:sz w:val="24"/>
          <w:szCs w:val="24"/>
        </w:rPr>
        <w:t xml:space="preserve">b Mozilla Firefox </w:t>
      </w:r>
      <w:r>
        <w:rPr>
          <w:color w:val="000000"/>
          <w:sz w:val="24"/>
          <w:szCs w:val="24"/>
        </w:rPr>
        <w:br/>
      </w:r>
      <w:r>
        <w:rPr>
          <w:color w:val="000000"/>
          <w:sz w:val="24"/>
          <w:szCs w:val="24"/>
        </w:rPr>
        <w:tab/>
        <w:t>od wersji 50;</w:t>
      </w:r>
    </w:p>
    <w:p w14:paraId="08019697" w14:textId="77777777" w:rsidR="00506650" w:rsidRPr="00C400A8" w:rsidRDefault="00506650" w:rsidP="00506650">
      <w:pPr>
        <w:numPr>
          <w:ilvl w:val="1"/>
          <w:numId w:val="90"/>
        </w:numPr>
        <w:autoSpaceDE w:val="0"/>
        <w:autoSpaceDN w:val="0"/>
        <w:adjustRightInd w:val="0"/>
        <w:spacing w:after="138" w:line="360" w:lineRule="auto"/>
        <w:ind w:left="539" w:hanging="142"/>
        <w:contextualSpacing/>
        <w:jc w:val="both"/>
        <w:rPr>
          <w:color w:val="000000"/>
          <w:sz w:val="24"/>
          <w:szCs w:val="24"/>
        </w:rPr>
      </w:pPr>
      <w:r w:rsidRPr="00C400A8">
        <w:rPr>
          <w:color w:val="000000"/>
          <w:sz w:val="24"/>
          <w:szCs w:val="24"/>
        </w:rPr>
        <w:t xml:space="preserve">korzystanie z komputera klasy PC z jednym z następujących systemów operacyjnych: </w:t>
      </w:r>
      <w:r>
        <w:rPr>
          <w:color w:val="000000"/>
          <w:sz w:val="24"/>
          <w:szCs w:val="24"/>
        </w:rPr>
        <w:br/>
      </w:r>
      <w:r>
        <w:rPr>
          <w:color w:val="000000"/>
          <w:sz w:val="24"/>
          <w:szCs w:val="24"/>
        </w:rPr>
        <w:tab/>
      </w:r>
      <w:r w:rsidRPr="00C400A8">
        <w:rPr>
          <w:color w:val="000000"/>
          <w:sz w:val="24"/>
          <w:szCs w:val="24"/>
        </w:rPr>
        <w:t xml:space="preserve">Windows 7, Windows 8, Windows 10, Windows 11 (bez wsparcia </w:t>
      </w:r>
      <w:r>
        <w:rPr>
          <w:color w:val="000000"/>
          <w:sz w:val="24"/>
          <w:szCs w:val="24"/>
        </w:rPr>
        <w:t xml:space="preserve">dla Windows XP, </w:t>
      </w:r>
      <w:r>
        <w:rPr>
          <w:color w:val="000000"/>
          <w:sz w:val="24"/>
          <w:szCs w:val="24"/>
        </w:rPr>
        <w:tab/>
        <w:t>Windows Vista);</w:t>
      </w:r>
    </w:p>
    <w:p w14:paraId="3FFAD22F" w14:textId="77777777" w:rsidR="00506650" w:rsidRPr="00C400A8" w:rsidRDefault="00506650" w:rsidP="00506650">
      <w:pPr>
        <w:numPr>
          <w:ilvl w:val="1"/>
          <w:numId w:val="90"/>
        </w:numPr>
        <w:autoSpaceDE w:val="0"/>
        <w:autoSpaceDN w:val="0"/>
        <w:adjustRightInd w:val="0"/>
        <w:spacing w:after="138" w:line="360" w:lineRule="auto"/>
        <w:ind w:left="539" w:hanging="142"/>
        <w:contextualSpacing/>
        <w:jc w:val="both"/>
        <w:rPr>
          <w:color w:val="000000"/>
          <w:sz w:val="24"/>
          <w:szCs w:val="24"/>
        </w:rPr>
      </w:pPr>
      <w:r w:rsidRPr="00C400A8">
        <w:rPr>
          <w:color w:val="000000"/>
          <w:sz w:val="24"/>
          <w:szCs w:val="24"/>
        </w:rPr>
        <w:t>włączenie obsługi JavaScript w wykorzystyw</w:t>
      </w:r>
      <w:r>
        <w:rPr>
          <w:color w:val="000000"/>
          <w:sz w:val="24"/>
          <w:szCs w:val="24"/>
        </w:rPr>
        <w:t>anej przeglądarce internetowej;</w:t>
      </w:r>
    </w:p>
    <w:p w14:paraId="145E18D0" w14:textId="77777777" w:rsidR="00506650" w:rsidRPr="002903B7" w:rsidRDefault="00506650" w:rsidP="00506650">
      <w:pPr>
        <w:numPr>
          <w:ilvl w:val="1"/>
          <w:numId w:val="90"/>
        </w:numPr>
        <w:autoSpaceDE w:val="0"/>
        <w:autoSpaceDN w:val="0"/>
        <w:adjustRightInd w:val="0"/>
        <w:spacing w:after="138" w:line="360" w:lineRule="auto"/>
        <w:ind w:left="539" w:hanging="142"/>
        <w:contextualSpacing/>
        <w:jc w:val="both"/>
        <w:rPr>
          <w:sz w:val="24"/>
          <w:szCs w:val="24"/>
        </w:rPr>
      </w:pPr>
      <w:r w:rsidRPr="00C400A8">
        <w:rPr>
          <w:color w:val="000000"/>
          <w:sz w:val="24"/>
          <w:szCs w:val="24"/>
        </w:rPr>
        <w:t>m</w:t>
      </w:r>
      <w:r w:rsidRPr="002903B7">
        <w:rPr>
          <w:sz w:val="24"/>
          <w:szCs w:val="24"/>
        </w:rPr>
        <w:t>inimalna rozdzielczość ekranu do poprawnego działania platformy: 1366x768.</w:t>
      </w:r>
    </w:p>
    <w:p w14:paraId="78EA9ED4" w14:textId="77777777" w:rsidR="00506650" w:rsidRPr="002903B7" w:rsidRDefault="00506650" w:rsidP="00506650">
      <w:pPr>
        <w:numPr>
          <w:ilvl w:val="0"/>
          <w:numId w:val="90"/>
        </w:numPr>
        <w:spacing w:before="120" w:line="312" w:lineRule="auto"/>
        <w:jc w:val="both"/>
        <w:rPr>
          <w:bCs/>
          <w:sz w:val="24"/>
          <w:szCs w:val="24"/>
        </w:rPr>
      </w:pPr>
      <w:r w:rsidRPr="002903B7">
        <w:rPr>
          <w:bCs/>
          <w:sz w:val="24"/>
          <w:szCs w:val="24"/>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t>
      </w:r>
      <w:r w:rsidRPr="002903B7">
        <w:rPr>
          <w:bCs/>
          <w:sz w:val="24"/>
          <w:szCs w:val="24"/>
        </w:rPr>
        <w:br/>
        <w:t>w momencie, gdy:</w:t>
      </w:r>
    </w:p>
    <w:p w14:paraId="5BDC1EDA" w14:textId="77777777" w:rsidR="00506650" w:rsidRPr="002903B7" w:rsidRDefault="00506650" w:rsidP="00506650">
      <w:pPr>
        <w:numPr>
          <w:ilvl w:val="1"/>
          <w:numId w:val="90"/>
        </w:numPr>
        <w:spacing w:before="120" w:line="312" w:lineRule="auto"/>
        <w:ind w:left="754" w:hanging="357"/>
        <w:jc w:val="both"/>
        <w:rPr>
          <w:bCs/>
          <w:sz w:val="24"/>
          <w:szCs w:val="24"/>
        </w:rPr>
      </w:pPr>
      <w:r w:rsidRPr="002903B7">
        <w:rPr>
          <w:bCs/>
          <w:sz w:val="24"/>
          <w:szCs w:val="24"/>
        </w:rPr>
        <w:t xml:space="preserve">wszyscy Wykonawcy potwierdzą cenę proponowaną przez system aukcyjny (po potwierdzeniu ceny przez ostatniego Wykonawcę); lub </w:t>
      </w:r>
    </w:p>
    <w:p w14:paraId="26988A82" w14:textId="77777777" w:rsidR="00506650" w:rsidRPr="002903B7" w:rsidRDefault="00506650" w:rsidP="00506650">
      <w:pPr>
        <w:numPr>
          <w:ilvl w:val="1"/>
          <w:numId w:val="90"/>
        </w:numPr>
        <w:spacing w:before="120" w:line="312" w:lineRule="auto"/>
        <w:ind w:left="754" w:hanging="357"/>
        <w:jc w:val="both"/>
        <w:rPr>
          <w:bCs/>
          <w:sz w:val="24"/>
          <w:szCs w:val="24"/>
        </w:rPr>
      </w:pPr>
      <w:r w:rsidRPr="002903B7">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450653A0" w14:textId="77777777" w:rsidR="00506650" w:rsidRPr="002903B7" w:rsidRDefault="00506650" w:rsidP="00506650">
      <w:pPr>
        <w:numPr>
          <w:ilvl w:val="1"/>
          <w:numId w:val="90"/>
        </w:numPr>
        <w:spacing w:before="120" w:line="312" w:lineRule="auto"/>
        <w:ind w:left="754" w:hanging="357"/>
        <w:jc w:val="both"/>
        <w:rPr>
          <w:bCs/>
          <w:sz w:val="24"/>
          <w:szCs w:val="24"/>
        </w:rPr>
      </w:pPr>
      <w:r w:rsidRPr="002903B7">
        <w:rPr>
          <w:bCs/>
          <w:sz w:val="24"/>
          <w:szCs w:val="24"/>
        </w:rPr>
        <w:t>cena wywoławcza osiągnie maksymalny poziom wyznaczony przez system aukcyjny.</w:t>
      </w:r>
    </w:p>
    <w:p w14:paraId="1EC2F605" w14:textId="77777777" w:rsidR="00506650" w:rsidRPr="002903B7" w:rsidRDefault="00506650" w:rsidP="00506650">
      <w:pPr>
        <w:spacing w:before="120" w:line="312" w:lineRule="auto"/>
        <w:ind w:left="284"/>
        <w:jc w:val="both"/>
        <w:rPr>
          <w:bCs/>
          <w:sz w:val="24"/>
          <w:szCs w:val="24"/>
        </w:rPr>
      </w:pPr>
      <w:r w:rsidRPr="002903B7">
        <w:rPr>
          <w:bCs/>
          <w:sz w:val="24"/>
          <w:szCs w:val="24"/>
        </w:rPr>
        <w:t xml:space="preserve">Uczestnik aukcji może zalogować się w dowolnym momencie w czasie trwania aukcji </w:t>
      </w:r>
      <w:r w:rsidRPr="002903B7">
        <w:rPr>
          <w:bCs/>
          <w:sz w:val="24"/>
          <w:szCs w:val="24"/>
        </w:rPr>
        <w:br/>
        <w:t>i zaakceptować aktualnie wyświetlaną kwotę oferty.</w:t>
      </w:r>
    </w:p>
    <w:p w14:paraId="3864EFF0" w14:textId="77777777" w:rsidR="00506650" w:rsidRPr="002903B7" w:rsidRDefault="00506650" w:rsidP="00506650">
      <w:pPr>
        <w:spacing w:before="120" w:line="312" w:lineRule="auto"/>
        <w:ind w:left="284"/>
        <w:jc w:val="both"/>
        <w:rPr>
          <w:bCs/>
          <w:sz w:val="24"/>
          <w:szCs w:val="24"/>
        </w:rPr>
      </w:pPr>
      <w:r w:rsidRPr="002903B7">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1355A707" w14:textId="77777777" w:rsidR="00506650" w:rsidRPr="00C400A8" w:rsidRDefault="00506650" w:rsidP="00506650">
      <w:pPr>
        <w:numPr>
          <w:ilvl w:val="0"/>
          <w:numId w:val="90"/>
        </w:numPr>
        <w:spacing w:before="120" w:line="312" w:lineRule="auto"/>
        <w:jc w:val="both"/>
        <w:rPr>
          <w:color w:val="000000"/>
          <w:sz w:val="24"/>
          <w:szCs w:val="24"/>
        </w:rPr>
      </w:pPr>
      <w:r w:rsidRPr="00C400A8">
        <w:rPr>
          <w:bCs/>
          <w:color w:val="000000"/>
          <w:sz w:val="24"/>
          <w:szCs w:val="24"/>
        </w:rPr>
        <w:t>Jeżeli aukcja będzie przeprowadzona na zasadach aukcji japońskiej to:</w:t>
      </w:r>
    </w:p>
    <w:p w14:paraId="57F56D0A" w14:textId="77777777" w:rsidR="00506650" w:rsidRPr="00C400A8" w:rsidRDefault="00506650" w:rsidP="00506650">
      <w:pPr>
        <w:numPr>
          <w:ilvl w:val="1"/>
          <w:numId w:val="90"/>
        </w:numPr>
        <w:autoSpaceDE w:val="0"/>
        <w:autoSpaceDN w:val="0"/>
        <w:adjustRightInd w:val="0"/>
        <w:spacing w:after="138" w:line="360" w:lineRule="auto"/>
        <w:contextualSpacing/>
        <w:jc w:val="both"/>
        <w:rPr>
          <w:color w:val="000000"/>
          <w:sz w:val="24"/>
          <w:szCs w:val="24"/>
        </w:rPr>
      </w:pPr>
      <w:r>
        <w:rPr>
          <w:color w:val="000000"/>
          <w:sz w:val="24"/>
          <w:szCs w:val="24"/>
        </w:rPr>
        <w:t>s</w:t>
      </w:r>
      <w:r w:rsidRPr="00C400A8">
        <w:rPr>
          <w:color w:val="000000"/>
          <w:sz w:val="24"/>
          <w:szCs w:val="24"/>
        </w:rPr>
        <w:t>kładanie</w:t>
      </w:r>
      <w:r w:rsidRPr="00C400A8">
        <w:rPr>
          <w:bCs/>
          <w:color w:val="000000"/>
          <w:sz w:val="24"/>
          <w:szCs w:val="24"/>
        </w:rPr>
        <w:t xml:space="preserve"> ofert w aukcji japońskiej będzie polegać na zaakceptowaniu przez platformę wartości. Wartość obniżana będzie kolejno w ustalonych odstępach czasu</w:t>
      </w:r>
      <w:r>
        <w:rPr>
          <w:bCs/>
          <w:color w:val="000000"/>
          <w:sz w:val="24"/>
          <w:szCs w:val="24"/>
        </w:rPr>
        <w:t xml:space="preserve"> wskazanego przez Zamawiającego;</w:t>
      </w:r>
    </w:p>
    <w:p w14:paraId="7D650CFE" w14:textId="77777777" w:rsidR="00506650" w:rsidRPr="00C400A8" w:rsidRDefault="00506650" w:rsidP="00506650">
      <w:pPr>
        <w:numPr>
          <w:ilvl w:val="1"/>
          <w:numId w:val="90"/>
        </w:numPr>
        <w:spacing w:before="120" w:line="312" w:lineRule="auto"/>
        <w:contextualSpacing/>
        <w:jc w:val="both"/>
        <w:rPr>
          <w:bCs/>
          <w:color w:val="000000"/>
          <w:sz w:val="24"/>
          <w:szCs w:val="24"/>
        </w:rPr>
      </w:pPr>
      <w:r w:rsidRPr="00C400A8">
        <w:rPr>
          <w:bCs/>
          <w:color w:val="000000"/>
          <w:sz w:val="24"/>
          <w:szCs w:val="24"/>
        </w:rPr>
        <w:t>Wykonawca uczestniczący w aukcji akceptuje kolejne postąpienia, proponowane przez platformę, co jest równoznaczne ze złożeniem postąpienia. Wygrywa ten Wykonawca, który potwierdzi ostatnią warto</w:t>
      </w:r>
      <w:r>
        <w:rPr>
          <w:bCs/>
          <w:color w:val="000000"/>
          <w:sz w:val="24"/>
          <w:szCs w:val="24"/>
        </w:rPr>
        <w:t>ść proponowaną przez platformę;</w:t>
      </w:r>
    </w:p>
    <w:p w14:paraId="28B06FD9" w14:textId="77777777" w:rsidR="00506650" w:rsidRPr="00C400A8" w:rsidRDefault="00506650" w:rsidP="00506650">
      <w:pPr>
        <w:numPr>
          <w:ilvl w:val="1"/>
          <w:numId w:val="90"/>
        </w:numPr>
        <w:spacing w:before="120" w:line="312" w:lineRule="auto"/>
        <w:contextualSpacing/>
        <w:jc w:val="both"/>
        <w:rPr>
          <w:bCs/>
          <w:color w:val="000000"/>
          <w:sz w:val="24"/>
          <w:szCs w:val="24"/>
        </w:rPr>
      </w:pPr>
      <w:r>
        <w:rPr>
          <w:bCs/>
          <w:color w:val="000000"/>
          <w:sz w:val="24"/>
          <w:szCs w:val="24"/>
        </w:rPr>
        <w:t>w</w:t>
      </w:r>
      <w:r w:rsidRPr="00C400A8">
        <w:rPr>
          <w:bCs/>
          <w:color w:val="000000"/>
          <w:sz w:val="24"/>
          <w:szCs w:val="24"/>
        </w:rPr>
        <w:t xml:space="preserve"> przypadku, gdy dwóch lub więcej Wykonawców potwierdzi wartość proponowaną przez platformę, a następnie nie potwierdzi kolejnej wartości zaproponowanej przez </w:t>
      </w:r>
      <w:r w:rsidRPr="00C400A8">
        <w:rPr>
          <w:bCs/>
          <w:color w:val="000000"/>
          <w:sz w:val="24"/>
          <w:szCs w:val="24"/>
        </w:rPr>
        <w:lastRenderedPageBreak/>
        <w:t>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w:t>
      </w:r>
      <w:r>
        <w:rPr>
          <w:bCs/>
          <w:color w:val="000000"/>
          <w:sz w:val="24"/>
          <w:szCs w:val="24"/>
        </w:rPr>
        <w:t>tatnim kroku aukcji japońskiej;</w:t>
      </w:r>
    </w:p>
    <w:p w14:paraId="13BFB02D" w14:textId="77777777" w:rsidR="00506650" w:rsidRPr="00C400A8" w:rsidRDefault="00506650" w:rsidP="00506650">
      <w:pPr>
        <w:numPr>
          <w:ilvl w:val="1"/>
          <w:numId w:val="90"/>
        </w:numPr>
        <w:spacing w:before="120" w:line="312" w:lineRule="auto"/>
        <w:contextualSpacing/>
        <w:jc w:val="both"/>
        <w:rPr>
          <w:bCs/>
          <w:color w:val="000000"/>
          <w:sz w:val="24"/>
          <w:szCs w:val="24"/>
        </w:rPr>
      </w:pPr>
      <w:r>
        <w:rPr>
          <w:bCs/>
          <w:color w:val="000000"/>
          <w:sz w:val="24"/>
          <w:szCs w:val="24"/>
        </w:rPr>
        <w:t>c</w:t>
      </w:r>
      <w:r w:rsidRPr="00C400A8">
        <w:rPr>
          <w:bCs/>
          <w:color w:val="000000"/>
          <w:sz w:val="24"/>
          <w:szCs w:val="24"/>
        </w:rPr>
        <w:t>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t>
      </w:r>
      <w:r>
        <w:rPr>
          <w:bCs/>
          <w:color w:val="000000"/>
          <w:sz w:val="24"/>
          <w:szCs w:val="24"/>
        </w:rPr>
        <w:t>wanej ceny z aukcji japońskiej;</w:t>
      </w:r>
    </w:p>
    <w:p w14:paraId="3BD667BE" w14:textId="77777777" w:rsidR="00506650" w:rsidRPr="00C400A8" w:rsidRDefault="00506650" w:rsidP="00506650">
      <w:pPr>
        <w:numPr>
          <w:ilvl w:val="1"/>
          <w:numId w:val="90"/>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w:t>
      </w:r>
      <w:r>
        <w:rPr>
          <w:color w:val="000000"/>
          <w:sz w:val="24"/>
          <w:szCs w:val="24"/>
        </w:rPr>
        <w:t>a;</w:t>
      </w:r>
    </w:p>
    <w:p w14:paraId="2B56C31C" w14:textId="77777777" w:rsidR="00506650" w:rsidRPr="00C400A8" w:rsidRDefault="00506650" w:rsidP="00506650">
      <w:pPr>
        <w:numPr>
          <w:ilvl w:val="1"/>
          <w:numId w:val="90"/>
        </w:numPr>
        <w:spacing w:before="120" w:line="312" w:lineRule="auto"/>
        <w:contextualSpacing/>
        <w:jc w:val="both"/>
        <w:rPr>
          <w:bCs/>
          <w:color w:val="000000"/>
          <w:sz w:val="24"/>
          <w:szCs w:val="24"/>
        </w:rPr>
      </w:pPr>
      <w:r>
        <w:rPr>
          <w:bCs/>
          <w:color w:val="000000"/>
          <w:sz w:val="24"/>
          <w:szCs w:val="24"/>
        </w:rPr>
        <w:t>d</w:t>
      </w:r>
      <w:r w:rsidRPr="00C400A8">
        <w:rPr>
          <w:bCs/>
          <w:color w:val="000000"/>
          <w:sz w:val="24"/>
          <w:szCs w:val="24"/>
        </w:rPr>
        <w:t>ogrywka zostaje zakończona, gdy żaden z Wykonawców nie złoży kolejnego postąpienia. Wygrywa ten Wykonawca, który</w:t>
      </w:r>
      <w:r>
        <w:rPr>
          <w:bCs/>
          <w:color w:val="000000"/>
          <w:sz w:val="24"/>
          <w:szCs w:val="24"/>
        </w:rPr>
        <w:t xml:space="preserve"> złoży najkorzystniejszą ofertę;</w:t>
      </w:r>
    </w:p>
    <w:p w14:paraId="3A87CFE8" w14:textId="77777777" w:rsidR="00506650" w:rsidRPr="00C400A8" w:rsidRDefault="00506650" w:rsidP="00506650">
      <w:pPr>
        <w:numPr>
          <w:ilvl w:val="1"/>
          <w:numId w:val="90"/>
        </w:numPr>
        <w:spacing w:before="120" w:line="312" w:lineRule="auto"/>
        <w:contextualSpacing/>
        <w:jc w:val="both"/>
        <w:rPr>
          <w:bCs/>
          <w:color w:val="000000"/>
          <w:sz w:val="24"/>
          <w:szCs w:val="24"/>
        </w:rPr>
      </w:pPr>
      <w:r>
        <w:rPr>
          <w:bCs/>
          <w:color w:val="000000"/>
          <w:sz w:val="24"/>
          <w:szCs w:val="24"/>
        </w:rPr>
        <w:t>w</w:t>
      </w:r>
      <w:r w:rsidRPr="00C400A8">
        <w:rPr>
          <w:bCs/>
          <w:color w:val="000000"/>
          <w:sz w:val="24"/>
          <w:szCs w:val="24"/>
        </w:rPr>
        <w:t xml:space="preserve"> przypadku, gdy żaden z Wykonawców nie złoży postąpienia w dogrywce (aukcji klasycznej) i dogrywka zakończy się sytuacją, w której oferty dwóch lub więcej Wykonawców </w:t>
      </w:r>
      <w:r>
        <w:rPr>
          <w:bCs/>
          <w:color w:val="000000"/>
          <w:sz w:val="24"/>
          <w:szCs w:val="24"/>
        </w:rPr>
        <w:t xml:space="preserve">są równe (w tej samej cenie) - </w:t>
      </w:r>
      <w:r w:rsidRPr="00C400A8">
        <w:rPr>
          <w:bCs/>
          <w:color w:val="000000"/>
          <w:sz w:val="24"/>
          <w:szCs w:val="24"/>
        </w:rPr>
        <w:t>to o wyborze najkorzystniejszej oferty decyduje wcześniejsze postąpienie w aukcji japońskiej (tzn. czas złożenia postąpienia w aukcji japońskiej, co należy rozumieć, że za korzystniejszą ofertę zostanie uznana oferta Wykonawcy, który szybciej zaakceptował ostatn</w:t>
      </w:r>
      <w:r>
        <w:rPr>
          <w:bCs/>
          <w:color w:val="000000"/>
          <w:sz w:val="24"/>
          <w:szCs w:val="24"/>
        </w:rPr>
        <w:t>ią cenę w  aukcji japońskiej);</w:t>
      </w:r>
    </w:p>
    <w:p w14:paraId="073FBCBE" w14:textId="77777777" w:rsidR="00506650" w:rsidRPr="00C400A8" w:rsidRDefault="00506650" w:rsidP="00506650">
      <w:pPr>
        <w:numPr>
          <w:ilvl w:val="1"/>
          <w:numId w:val="90"/>
        </w:numPr>
        <w:spacing w:before="120" w:line="312" w:lineRule="auto"/>
        <w:contextualSpacing/>
        <w:jc w:val="both"/>
        <w:rPr>
          <w:bCs/>
          <w:color w:val="000000"/>
          <w:sz w:val="24"/>
          <w:szCs w:val="24"/>
        </w:rPr>
      </w:pPr>
      <w:r>
        <w:rPr>
          <w:bCs/>
          <w:color w:val="000000"/>
          <w:sz w:val="24"/>
          <w:szCs w:val="24"/>
        </w:rPr>
        <w:t>w</w:t>
      </w:r>
      <w:r w:rsidRPr="00C400A8">
        <w:rPr>
          <w:bCs/>
          <w:color w:val="000000"/>
          <w:sz w:val="24"/>
          <w:szCs w:val="24"/>
        </w:rPr>
        <w:t xml:space="preserve"> przypadku dalszego nierozstrzygnięcia postępowania (tj. równego czasu złożenia postąpień – godzina, minuta, sekunda) o wyborze najkorzystniejszej oferty decydują pozostałe sposoby uzyskania ostatec</w:t>
      </w:r>
      <w:r>
        <w:rPr>
          <w:bCs/>
          <w:color w:val="000000"/>
          <w:sz w:val="24"/>
          <w:szCs w:val="24"/>
        </w:rPr>
        <w:t>znej ceny, takie jak negocjacje;</w:t>
      </w:r>
    </w:p>
    <w:p w14:paraId="3338871C" w14:textId="77777777" w:rsidR="00506650" w:rsidRPr="00C400A8" w:rsidRDefault="00506650" w:rsidP="00506650">
      <w:pPr>
        <w:numPr>
          <w:ilvl w:val="1"/>
          <w:numId w:val="90"/>
        </w:numPr>
        <w:spacing w:before="120" w:line="312" w:lineRule="auto"/>
        <w:contextualSpacing/>
        <w:jc w:val="both"/>
        <w:rPr>
          <w:bCs/>
          <w:color w:val="000000"/>
          <w:sz w:val="24"/>
          <w:szCs w:val="24"/>
        </w:rPr>
      </w:pPr>
      <w:r w:rsidRPr="00C400A8">
        <w:rPr>
          <w:bCs/>
          <w:color w:val="000000"/>
          <w:sz w:val="24"/>
          <w:szCs w:val="24"/>
        </w:rPr>
        <w:t xml:space="preserve">Zamawiający zastrzega sobie prawo do powtórzenia aukcji, zgodnie z zapisami § 37 ust. </w:t>
      </w:r>
      <w:r>
        <w:rPr>
          <w:bCs/>
          <w:color w:val="000000"/>
          <w:sz w:val="24"/>
          <w:szCs w:val="24"/>
        </w:rPr>
        <w:t>8</w:t>
      </w:r>
      <w:r w:rsidRPr="00C400A8">
        <w:rPr>
          <w:bCs/>
          <w:color w:val="000000"/>
          <w:sz w:val="24"/>
          <w:szCs w:val="24"/>
        </w:rPr>
        <w:t xml:space="preserve"> Regulaminu</w:t>
      </w:r>
      <w:r>
        <w:rPr>
          <w:bCs/>
          <w:color w:val="000000"/>
          <w:sz w:val="24"/>
          <w:szCs w:val="24"/>
        </w:rPr>
        <w:t>.</w:t>
      </w:r>
      <w:r w:rsidRPr="00C400A8">
        <w:rPr>
          <w:bCs/>
          <w:color w:val="000000"/>
          <w:sz w:val="24"/>
          <w:szCs w:val="24"/>
        </w:rPr>
        <w:t xml:space="preserve"> O terminie rozpoczęcia nowej aukcji Zamawiający powiadomi </w:t>
      </w:r>
      <w:r>
        <w:rPr>
          <w:bCs/>
          <w:color w:val="000000"/>
          <w:sz w:val="24"/>
          <w:szCs w:val="24"/>
        </w:rPr>
        <w:br/>
        <w:t>w sposób określony w SWZ.</w:t>
      </w:r>
    </w:p>
    <w:p w14:paraId="1AA41EF5" w14:textId="77777777" w:rsidR="00506650" w:rsidRPr="00C400A8" w:rsidRDefault="00506650" w:rsidP="00506650">
      <w:pPr>
        <w:numPr>
          <w:ilvl w:val="0"/>
          <w:numId w:val="90"/>
        </w:numPr>
        <w:spacing w:before="120" w:line="312" w:lineRule="auto"/>
        <w:contextualSpacing/>
        <w:jc w:val="both"/>
        <w:rPr>
          <w:bCs/>
          <w:color w:val="000000"/>
          <w:sz w:val="24"/>
          <w:szCs w:val="24"/>
        </w:rPr>
      </w:pPr>
      <w:r w:rsidRPr="00C400A8">
        <w:rPr>
          <w:color w:val="000000"/>
          <w:sz w:val="24"/>
          <w:szCs w:val="24"/>
        </w:rPr>
        <w:t>Informacja o</w:t>
      </w:r>
      <w:r>
        <w:rPr>
          <w:color w:val="000000"/>
          <w:sz w:val="24"/>
          <w:szCs w:val="24"/>
        </w:rPr>
        <w:t xml:space="preserve"> zastosowaniu aukcji japońskiej/aukcji angielskiej/</w:t>
      </w:r>
      <w:r w:rsidRPr="00C400A8">
        <w:rPr>
          <w:color w:val="000000"/>
          <w:sz w:val="24"/>
          <w:szCs w:val="24"/>
        </w:rPr>
        <w:t xml:space="preserve">aukcji holenderskiej zostanie umieszczona w zaproszeniu do aukcji. </w:t>
      </w:r>
    </w:p>
    <w:p w14:paraId="2544520E" w14:textId="77777777" w:rsidR="00506650" w:rsidRPr="001A21CF" w:rsidRDefault="00506650" w:rsidP="00506650">
      <w:pPr>
        <w:numPr>
          <w:ilvl w:val="1"/>
          <w:numId w:val="90"/>
        </w:numPr>
        <w:spacing w:before="120" w:line="312" w:lineRule="auto"/>
        <w:contextualSpacing/>
        <w:jc w:val="both"/>
        <w:rPr>
          <w:bCs/>
          <w:sz w:val="24"/>
          <w:szCs w:val="24"/>
        </w:rPr>
      </w:pPr>
      <w:r>
        <w:rPr>
          <w:color w:val="000000"/>
          <w:sz w:val="24"/>
          <w:szCs w:val="24"/>
        </w:rPr>
        <w:t>w</w:t>
      </w:r>
      <w:r w:rsidRPr="00C400A8">
        <w:rPr>
          <w:color w:val="000000"/>
          <w:sz w:val="24"/>
          <w:szCs w:val="24"/>
        </w:rPr>
        <w:t xml:space="preserve"> sprawach dotyczących przebiegu aukcji a w szczególności obsługi funkcjonalnej portalu należy kontaktować się zgodnie z informacjami podanymi na stronie internetowej</w:t>
      </w:r>
      <w:r>
        <w:rPr>
          <w:color w:val="000000"/>
          <w:sz w:val="24"/>
          <w:szCs w:val="24"/>
        </w:rPr>
        <w:t>,</w:t>
      </w:r>
      <w:r w:rsidRPr="00C400A8">
        <w:rPr>
          <w:color w:val="000000"/>
          <w:sz w:val="24"/>
          <w:szCs w:val="24"/>
        </w:rPr>
        <w:t xml:space="preserve"> na której przep</w:t>
      </w:r>
      <w:r w:rsidRPr="001A21CF">
        <w:rPr>
          <w:sz w:val="24"/>
          <w:szCs w:val="24"/>
        </w:rPr>
        <w:t>rowadzana jest aukcja.</w:t>
      </w:r>
    </w:p>
    <w:p w14:paraId="286CA7E6" w14:textId="77777777" w:rsidR="00CC6A8C" w:rsidRDefault="00506650" w:rsidP="00CC6A8C">
      <w:pPr>
        <w:numPr>
          <w:ilvl w:val="0"/>
          <w:numId w:val="90"/>
        </w:numPr>
        <w:spacing w:before="120" w:line="312" w:lineRule="auto"/>
        <w:contextualSpacing/>
        <w:jc w:val="both"/>
        <w:rPr>
          <w:bCs/>
          <w:sz w:val="24"/>
          <w:szCs w:val="24"/>
        </w:rPr>
      </w:pPr>
      <w:r w:rsidRPr="001A21CF">
        <w:rPr>
          <w:b/>
          <w:bCs/>
          <w:sz w:val="24"/>
          <w:szCs w:val="24"/>
        </w:rPr>
        <w:t>Film instruktażowy</w:t>
      </w:r>
      <w:r w:rsidRPr="001A21CF">
        <w:rPr>
          <w:bCs/>
          <w:sz w:val="24"/>
          <w:szCs w:val="24"/>
        </w:rPr>
        <w:t xml:space="preserve"> dotyczący zasady działania aukcji holenderskiej jest zamieszczony na </w:t>
      </w:r>
      <w:r w:rsidRPr="000A4BF6">
        <w:rPr>
          <w:bCs/>
          <w:sz w:val="24"/>
          <w:szCs w:val="24"/>
        </w:rPr>
        <w:t>Platformie EFO w zakładce POMOC oraz w Portalu Aukcji Niepublicznych w zakładce POMOC.</w:t>
      </w:r>
    </w:p>
    <w:p w14:paraId="068F1CC4" w14:textId="6B71F5F3" w:rsidR="00260371" w:rsidRPr="00CC6A8C" w:rsidRDefault="00506650" w:rsidP="00CC6A8C">
      <w:pPr>
        <w:numPr>
          <w:ilvl w:val="0"/>
          <w:numId w:val="90"/>
        </w:numPr>
        <w:spacing w:before="120" w:line="312" w:lineRule="auto"/>
        <w:contextualSpacing/>
        <w:jc w:val="both"/>
        <w:rPr>
          <w:bCs/>
          <w:sz w:val="24"/>
          <w:szCs w:val="24"/>
        </w:rPr>
      </w:pPr>
      <w:r w:rsidRPr="00CC6A8C">
        <w:rPr>
          <w:b/>
          <w:sz w:val="24"/>
          <w:szCs w:val="24"/>
        </w:rPr>
        <w:t>Sposób wyliczenia cen jedn</w:t>
      </w:r>
      <w:r w:rsidR="00CC6A8C" w:rsidRPr="00CC6A8C">
        <w:rPr>
          <w:b/>
          <w:sz w:val="24"/>
          <w:szCs w:val="24"/>
        </w:rPr>
        <w:t xml:space="preserve">ostkowych i wartości zamówienia – </w:t>
      </w:r>
      <w:r w:rsidR="00CC6A8C" w:rsidRPr="00CC6A8C">
        <w:rPr>
          <w:b/>
          <w:i/>
          <w:sz w:val="24"/>
          <w:szCs w:val="24"/>
        </w:rPr>
        <w:t>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48612285"/>
      <w:r w:rsidRPr="00057162">
        <w:rPr>
          <w:rFonts w:ascii="Times New Roman" w:hAnsi="Times New Roman" w:cs="Times New Roman"/>
          <w:color w:val="auto"/>
          <w:sz w:val="24"/>
          <w:szCs w:val="24"/>
        </w:rPr>
        <w:lastRenderedPageBreak/>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637D2713"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 xml:space="preserve">chyba, że pomimo ich złożenia konieczne byłoby unieważnienie postępowania lub odrzucenie </w:t>
      </w:r>
      <w:r w:rsidR="006446A2" w:rsidRPr="00465285">
        <w:rPr>
          <w:color w:val="000000" w:themeColor="text1"/>
        </w:rPr>
        <w:t>oferty.</w:t>
      </w:r>
      <w:r w:rsidR="00465285" w:rsidRPr="00465285">
        <w:rPr>
          <w:color w:val="000000" w:themeColor="text1"/>
        </w:rPr>
        <w:t xml:space="preserve"> </w:t>
      </w:r>
      <w:r w:rsidR="00465285" w:rsidRPr="00465285">
        <w:t>Dopuszcza się, na każdym etapie postępowania, wezwanie każdego z wykonawców do złożenia wszystkich lub niektórych podmiotowych i przedmiotowych środków dowodowych aktualnych na dzień ich złożenia.</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0FE8229E" w14:textId="7FEFB5A6" w:rsidR="00344A22" w:rsidRPr="00E24432" w:rsidRDefault="006B0420" w:rsidP="004F0E82">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4"/>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18989C63" w:rsidR="00554352" w:rsidRPr="00057162" w:rsidRDefault="007838AB" w:rsidP="004F0E82">
      <w:pPr>
        <w:pStyle w:val="Akapitzlist"/>
        <w:numPr>
          <w:ilvl w:val="0"/>
          <w:numId w:val="15"/>
        </w:numPr>
        <w:spacing w:before="120" w:line="312" w:lineRule="auto"/>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rsidR="00281F98">
        <w:br/>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5"/>
    </w:p>
    <w:p w14:paraId="3A54E064" w14:textId="1EDFC654"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bookmarkEnd w:id="78"/>
      <w:r w:rsidR="00B53B81">
        <w:rPr>
          <w:rFonts w:ascii="Times New Roman" w:hAnsi="Times New Roman" w:cs="Times New Roman"/>
          <w:color w:val="auto"/>
          <w:sz w:val="24"/>
          <w:szCs w:val="24"/>
        </w:rPr>
        <w:t xml:space="preserve"> – </w:t>
      </w:r>
      <w:r w:rsidR="00B53B81" w:rsidRPr="00B53B81">
        <w:rPr>
          <w:rFonts w:ascii="Times New Roman" w:hAnsi="Times New Roman" w:cs="Times New Roman"/>
          <w:i/>
          <w:color w:val="auto"/>
          <w:sz w:val="24"/>
          <w:szCs w:val="24"/>
        </w:rPr>
        <w:t>nie dotyczy</w:t>
      </w:r>
    </w:p>
    <w:p w14:paraId="2CBA1B8A" w14:textId="09C84F13" w:rsidR="00F45A8C" w:rsidRPr="00B53B81" w:rsidRDefault="00D20418" w:rsidP="00B53B81">
      <w:pPr>
        <w:spacing w:line="312" w:lineRule="auto"/>
        <w:jc w:val="both"/>
        <w:rPr>
          <w:sz w:val="10"/>
          <w:szCs w:val="32"/>
        </w:rPr>
      </w:pPr>
      <w:r w:rsidRPr="00646AF4">
        <w:rPr>
          <w:sz w:val="24"/>
          <w:szCs w:val="24"/>
        </w:rPr>
        <w:t xml:space="preserve"> </w:t>
      </w:r>
    </w:p>
    <w:p w14:paraId="7E183527" w14:textId="21094743" w:rsidR="00F13DFD" w:rsidRPr="00057162" w:rsidRDefault="00A057C7" w:rsidP="00B53B81">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79" w:name="_Toc106095858"/>
      <w:bookmarkStart w:id="80" w:name="_Toc106096402"/>
      <w:bookmarkStart w:id="81"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0686FF24" w14:textId="4C8A47A5"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BF5A77">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148612290"/>
      <w:r w:rsidRPr="00057162">
        <w:rPr>
          <w:rFonts w:ascii="Times New Roman" w:hAnsi="Times New Roman" w:cs="Times New Roman"/>
          <w:color w:val="auto"/>
          <w:sz w:val="24"/>
          <w:szCs w:val="24"/>
        </w:rPr>
        <w:t>Wykaz załączników</w:t>
      </w:r>
      <w:bookmarkEnd w:id="82"/>
      <w:bookmarkEnd w:id="83"/>
      <w:bookmarkEnd w:id="84"/>
    </w:p>
    <w:p w14:paraId="4371BA6A" w14:textId="64521F69" w:rsidR="004126EE" w:rsidRPr="002914A5" w:rsidRDefault="00F01CBF" w:rsidP="00E32BAD">
      <w:pPr>
        <w:tabs>
          <w:tab w:val="left" w:pos="1843"/>
        </w:tabs>
        <w:jc w:val="both"/>
        <w:rPr>
          <w:b/>
          <w:bCs/>
          <w:sz w:val="22"/>
          <w:szCs w:val="22"/>
        </w:rPr>
      </w:pPr>
      <w:bookmarkStart w:id="85"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480A222C" w14:textId="3957E9FC" w:rsidR="00F01CBF" w:rsidRPr="002914A5" w:rsidRDefault="00F01CBF" w:rsidP="002914A5">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r w:rsidR="00760BE5">
        <w:rPr>
          <w:bCs/>
          <w:color w:val="0070C0"/>
          <w:sz w:val="22"/>
          <w:szCs w:val="22"/>
        </w:rPr>
        <w:t xml:space="preserve"> </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6BAB950C" w:rsidR="00F01CBF" w:rsidRDefault="00F01CBF" w:rsidP="00E32BAD">
      <w:pPr>
        <w:tabs>
          <w:tab w:val="left" w:pos="1843"/>
        </w:tabs>
        <w:jc w:val="both"/>
        <w:rPr>
          <w:bCs/>
          <w:sz w:val="22"/>
          <w:szCs w:val="22"/>
        </w:rPr>
      </w:pPr>
      <w:r w:rsidRPr="009348AE">
        <w:rPr>
          <w:bCs/>
          <w:sz w:val="22"/>
          <w:szCs w:val="22"/>
        </w:rPr>
        <w:lastRenderedPageBreak/>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497F8E">
        <w:rPr>
          <w:bCs/>
          <w:sz w:val="22"/>
          <w:szCs w:val="22"/>
        </w:rPr>
        <w:t xml:space="preserve"> – </w:t>
      </w:r>
      <w:r w:rsidR="00497F8E" w:rsidRPr="00497F8E">
        <w:rPr>
          <w:bCs/>
          <w:i/>
          <w:sz w:val="22"/>
          <w:szCs w:val="22"/>
        </w:rPr>
        <w:t>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6" w:name="_Hlk107402305"/>
      <w:r w:rsidRPr="00353E0F">
        <w:rPr>
          <w:bCs/>
          <w:sz w:val="22"/>
          <w:szCs w:val="22"/>
        </w:rPr>
        <w:t>niezbędnych do wykonania zamówienia</w:t>
      </w:r>
      <w:bookmarkEnd w:id="86"/>
    </w:p>
    <w:p w14:paraId="0F93F295" w14:textId="45952D97" w:rsidR="00353E0F" w:rsidRPr="00353E0F" w:rsidRDefault="002914A5" w:rsidP="00E32BAD">
      <w:pPr>
        <w:tabs>
          <w:tab w:val="left" w:pos="1843"/>
        </w:tabs>
        <w:jc w:val="both"/>
        <w:rPr>
          <w:bCs/>
          <w:sz w:val="22"/>
          <w:szCs w:val="22"/>
        </w:rPr>
      </w:pPr>
      <w:r>
        <w:rPr>
          <w:bCs/>
          <w:sz w:val="22"/>
          <w:szCs w:val="22"/>
        </w:rPr>
        <w:t xml:space="preserve">Załącznik nr 4.8 </w:t>
      </w:r>
      <w:r w:rsidR="00353E0F" w:rsidRPr="00353E0F">
        <w:rPr>
          <w:bCs/>
          <w:sz w:val="22"/>
          <w:szCs w:val="22"/>
        </w:rPr>
        <w:t xml:space="preserve">– </w:t>
      </w:r>
      <w:r w:rsidR="00E32BAD">
        <w:rPr>
          <w:bCs/>
          <w:sz w:val="22"/>
          <w:szCs w:val="22"/>
        </w:rPr>
        <w:tab/>
      </w:r>
      <w:r w:rsidR="00353E0F"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2C73E465" w14:textId="3081D476" w:rsidR="00F01CBF" w:rsidRPr="00497F8E" w:rsidRDefault="00F01CBF" w:rsidP="00497F8E">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r>
        <w:rPr>
          <w:sz w:val="24"/>
          <w:szCs w:val="24"/>
        </w:rPr>
        <w:br w:type="page"/>
      </w:r>
    </w:p>
    <w:p w14:paraId="3EFC7611" w14:textId="39D61FB3" w:rsidR="00DB08A8" w:rsidRDefault="00602FAA" w:rsidP="00452185">
      <w:pPr>
        <w:spacing w:line="312" w:lineRule="auto"/>
        <w:rPr>
          <w:b/>
          <w:bCs/>
          <w:sz w:val="28"/>
          <w:szCs w:val="28"/>
        </w:rPr>
      </w:pPr>
      <w:bookmarkStart w:id="87" w:name="_Toc67292090"/>
      <w:bookmarkStart w:id="88" w:name="_Hlk67822110"/>
      <w:bookmarkEnd w:id="85"/>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7"/>
      <w:r w:rsidR="00A07BD8" w:rsidRPr="000D7BDE">
        <w:rPr>
          <w:b/>
          <w:bCs/>
          <w:color w:val="2F5496" w:themeColor="accent1" w:themeShade="BF"/>
          <w:sz w:val="28"/>
          <w:szCs w:val="28"/>
        </w:rPr>
        <w:t xml:space="preserve"> (SOPZ)</w:t>
      </w:r>
      <w:bookmarkEnd w:id="88"/>
    </w:p>
    <w:p w14:paraId="56371AE1" w14:textId="77777777" w:rsidR="00452185" w:rsidRPr="00452185" w:rsidRDefault="00452185" w:rsidP="00452185">
      <w:pPr>
        <w:spacing w:line="312" w:lineRule="auto"/>
        <w:rPr>
          <w:b/>
          <w:bCs/>
          <w:sz w:val="28"/>
          <w:szCs w:val="28"/>
        </w:rPr>
      </w:pPr>
    </w:p>
    <w:p w14:paraId="44CD5139" w14:textId="3E8E06E1" w:rsidR="00602FAA" w:rsidRPr="00A96B0E" w:rsidRDefault="001F655F" w:rsidP="00192A50">
      <w:pPr>
        <w:pStyle w:val="Akapitzlist"/>
        <w:numPr>
          <w:ilvl w:val="0"/>
          <w:numId w:val="33"/>
        </w:numPr>
        <w:jc w:val="both"/>
        <w:rPr>
          <w:b/>
          <w:bCs/>
        </w:rPr>
      </w:pPr>
      <w:bookmarkStart w:id="89" w:name="_Toc67292091"/>
      <w:bookmarkStart w:id="90" w:name="_Hlk67822129"/>
      <w:r>
        <w:rPr>
          <w:b/>
          <w:bCs/>
        </w:rPr>
        <w:t>P</w:t>
      </w:r>
      <w:r w:rsidR="00602FAA" w:rsidRPr="00A96B0E">
        <w:rPr>
          <w:b/>
          <w:bCs/>
        </w:rPr>
        <w:t>rzedmiot zamówienia:</w:t>
      </w:r>
      <w:bookmarkEnd w:id="89"/>
    </w:p>
    <w:bookmarkEnd w:id="90"/>
    <w:p w14:paraId="5B829223" w14:textId="5FAB7FCA" w:rsidR="00602FAA" w:rsidRPr="004E59F0" w:rsidRDefault="0050146C" w:rsidP="0050146C">
      <w:pPr>
        <w:ind w:left="709"/>
        <w:jc w:val="both"/>
        <w:rPr>
          <w:sz w:val="22"/>
        </w:rPr>
      </w:pPr>
      <w:r w:rsidRPr="004E59F0">
        <w:rPr>
          <w:sz w:val="22"/>
        </w:rPr>
        <w:t>Pełnienie nadzoru inwestorskiego w rozumieniu zapi</w:t>
      </w:r>
      <w:r w:rsidR="00D67DEA" w:rsidRPr="004E59F0">
        <w:rPr>
          <w:sz w:val="22"/>
        </w:rPr>
        <w:t xml:space="preserve">sów ustawy Prawo budowlane nad </w:t>
      </w:r>
      <w:r w:rsidRPr="004E59F0">
        <w:rPr>
          <w:sz w:val="22"/>
        </w:rPr>
        <w:t xml:space="preserve">przedsięwzięciem pn. Przebudowa rowu K-4 wraz z </w:t>
      </w:r>
      <w:r w:rsidR="00D67DEA" w:rsidRPr="004E59F0">
        <w:rPr>
          <w:sz w:val="22"/>
        </w:rPr>
        <w:t xml:space="preserve">budową przepustu w nasypie PKP </w:t>
      </w:r>
      <w:r w:rsidR="00D67DEA" w:rsidRPr="004E59F0">
        <w:rPr>
          <w:sz w:val="22"/>
        </w:rPr>
        <w:br/>
      </w:r>
      <w:r w:rsidRPr="004E59F0">
        <w:rPr>
          <w:sz w:val="22"/>
        </w:rPr>
        <w:t>w Przyszowicach Gmina Gierałtowice – Etap I – km 0+000 do 0+608.</w:t>
      </w:r>
    </w:p>
    <w:p w14:paraId="467630ED" w14:textId="77777777" w:rsidR="0050146C" w:rsidRPr="00DB08A8" w:rsidRDefault="0050146C" w:rsidP="0050146C">
      <w:pPr>
        <w:ind w:left="709"/>
        <w:jc w:val="both"/>
      </w:pPr>
    </w:p>
    <w:p w14:paraId="712B5FCC" w14:textId="77777777" w:rsidR="004E59F0" w:rsidRDefault="004E59F0" w:rsidP="00192A50">
      <w:pPr>
        <w:pStyle w:val="Akapitzlist"/>
        <w:numPr>
          <w:ilvl w:val="0"/>
          <w:numId w:val="33"/>
        </w:numPr>
        <w:jc w:val="both"/>
        <w:rPr>
          <w:b/>
          <w:bCs/>
        </w:rPr>
      </w:pPr>
      <w:bookmarkStart w:id="91" w:name="_Toc67292092"/>
      <w:bookmarkStart w:id="92" w:name="_Hlk67822197"/>
      <w:r>
        <w:rPr>
          <w:b/>
          <w:bCs/>
        </w:rPr>
        <w:t>Lokalizacja:</w:t>
      </w:r>
    </w:p>
    <w:p w14:paraId="301582FC" w14:textId="28070128" w:rsidR="00363954" w:rsidRPr="00363954" w:rsidRDefault="006743B8" w:rsidP="004E59F0">
      <w:pPr>
        <w:pStyle w:val="Akapitzlist"/>
        <w:jc w:val="both"/>
        <w:rPr>
          <w:b/>
          <w:bCs/>
        </w:rPr>
      </w:pPr>
      <w:r w:rsidRPr="004E59F0">
        <w:rPr>
          <w:rFonts w:eastAsiaTheme="minorHAnsi"/>
          <w:sz w:val="22"/>
        </w:rPr>
        <w:t>Przyszowice Gmina Gierałtowice.</w:t>
      </w:r>
    </w:p>
    <w:p w14:paraId="444ED30A" w14:textId="77777777" w:rsidR="00363954" w:rsidRPr="00363954" w:rsidRDefault="00363954" w:rsidP="00363954">
      <w:pPr>
        <w:pStyle w:val="Akapitzlist"/>
        <w:rPr>
          <w:rFonts w:eastAsiaTheme="minorHAnsi"/>
          <w:b/>
          <w:bCs/>
        </w:rPr>
      </w:pPr>
    </w:p>
    <w:p w14:paraId="3B2D1FEF" w14:textId="452ED105" w:rsidR="00602FAA" w:rsidRPr="00A96B0E" w:rsidRDefault="00602FAA" w:rsidP="00192A50">
      <w:pPr>
        <w:pStyle w:val="Akapitzlist"/>
        <w:numPr>
          <w:ilvl w:val="0"/>
          <w:numId w:val="33"/>
        </w:numPr>
        <w:jc w:val="both"/>
        <w:rPr>
          <w:rFonts w:eastAsiaTheme="minorHAnsi"/>
          <w:b/>
          <w:bCs/>
        </w:rPr>
      </w:pPr>
      <w:r w:rsidRPr="00A96B0E">
        <w:rPr>
          <w:rFonts w:eastAsiaTheme="minorHAnsi"/>
          <w:b/>
          <w:bCs/>
        </w:rPr>
        <w:t>Termin realizacji zamówienia:</w:t>
      </w:r>
      <w:bookmarkEnd w:id="91"/>
    </w:p>
    <w:p w14:paraId="4D2ED7C9" w14:textId="77777777" w:rsidR="00602FAA" w:rsidRPr="00DB08A8" w:rsidRDefault="00602FAA" w:rsidP="00A96B0E">
      <w:pPr>
        <w:pStyle w:val="Akapitzlist"/>
        <w:jc w:val="both"/>
        <w:rPr>
          <w:rFonts w:eastAsiaTheme="minorHAnsi"/>
        </w:rPr>
      </w:pPr>
      <w:r w:rsidRPr="004E59F0">
        <w:rPr>
          <w:rFonts w:eastAsiaTheme="minorHAnsi"/>
          <w:sz w:val="22"/>
        </w:rPr>
        <w:t>określony w Załączniku nr 5 do SWZ – Istotne postanowienia umowy w §5.</w:t>
      </w:r>
    </w:p>
    <w:p w14:paraId="4E9647DF" w14:textId="77777777" w:rsidR="006005EB" w:rsidRPr="00363954" w:rsidRDefault="006005EB" w:rsidP="00363954">
      <w:pPr>
        <w:jc w:val="both"/>
        <w:rPr>
          <w:b/>
          <w:bCs/>
        </w:rPr>
      </w:pPr>
      <w:bookmarkStart w:id="93" w:name="_Toc67292093"/>
      <w:bookmarkStart w:id="94" w:name="_Hlk67822291"/>
      <w:bookmarkEnd w:id="92"/>
    </w:p>
    <w:p w14:paraId="70A8E146" w14:textId="4B9DB2D3" w:rsidR="00602FAA" w:rsidRPr="00A96B0E" w:rsidRDefault="008C0106" w:rsidP="00192A50">
      <w:pPr>
        <w:pStyle w:val="Akapitzlist"/>
        <w:numPr>
          <w:ilvl w:val="0"/>
          <w:numId w:val="33"/>
        </w:numPr>
        <w:jc w:val="both"/>
        <w:rPr>
          <w:b/>
          <w:bCs/>
        </w:rPr>
      </w:pPr>
      <w:r>
        <w:rPr>
          <w:b/>
          <w:bCs/>
        </w:rPr>
        <w:t xml:space="preserve">Wymagania </w:t>
      </w:r>
      <w:r w:rsidR="00602FAA" w:rsidRPr="00A96B0E">
        <w:rPr>
          <w:b/>
          <w:bCs/>
        </w:rPr>
        <w:t>prawne:</w:t>
      </w:r>
      <w:bookmarkEnd w:id="93"/>
    </w:p>
    <w:p w14:paraId="0954847F" w14:textId="77777777" w:rsidR="008C0106" w:rsidRPr="004E59F0"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4E59F0">
        <w:rPr>
          <w:sz w:val="22"/>
          <w:szCs w:val="22"/>
        </w:rPr>
        <w:t>Przedmiot zamówienia powinien być realizowany zgodnie z obowiązującymi przepisami prawa, w szczególności:</w:t>
      </w:r>
    </w:p>
    <w:p w14:paraId="374BB2C2" w14:textId="3DDC98DC" w:rsidR="00A41A4F" w:rsidRPr="004E59F0" w:rsidRDefault="00A41A4F" w:rsidP="00A41A4F">
      <w:pPr>
        <w:jc w:val="both"/>
        <w:rPr>
          <w:rFonts w:eastAsiaTheme="minorHAnsi"/>
          <w:sz w:val="22"/>
          <w:szCs w:val="22"/>
        </w:rPr>
      </w:pPr>
      <w:r w:rsidRPr="004E59F0">
        <w:rPr>
          <w:rFonts w:eastAsiaTheme="minorHAnsi"/>
          <w:sz w:val="22"/>
          <w:szCs w:val="22"/>
        </w:rPr>
        <w:tab/>
        <w:t>- Ustawy z dnia 07.07.1994r. Prawo budowlane,</w:t>
      </w:r>
    </w:p>
    <w:p w14:paraId="7883532D" w14:textId="28229440" w:rsidR="00BE2645" w:rsidRPr="004E59F0" w:rsidRDefault="00A41A4F" w:rsidP="00A41A4F">
      <w:pPr>
        <w:jc w:val="both"/>
        <w:rPr>
          <w:rFonts w:eastAsiaTheme="minorHAnsi"/>
          <w:sz w:val="22"/>
          <w:szCs w:val="22"/>
        </w:rPr>
      </w:pPr>
      <w:r w:rsidRPr="004E59F0">
        <w:rPr>
          <w:rFonts w:eastAsiaTheme="minorHAnsi"/>
          <w:sz w:val="22"/>
          <w:szCs w:val="22"/>
        </w:rPr>
        <w:tab/>
        <w:t>- Ustawy z dnia 27.04.2001r. Prawo ochrony środowiska.</w:t>
      </w:r>
    </w:p>
    <w:p w14:paraId="5452F017" w14:textId="77777777" w:rsidR="00602FAA" w:rsidRPr="00DB08A8" w:rsidRDefault="00602FAA" w:rsidP="00A96B0E">
      <w:pPr>
        <w:pStyle w:val="Akapitzlist"/>
        <w:jc w:val="both"/>
        <w:rPr>
          <w:i/>
        </w:rPr>
      </w:pPr>
      <w:r w:rsidRPr="004E59F0">
        <w:rPr>
          <w:b/>
          <w:i/>
          <w:sz w:val="22"/>
          <w:szCs w:val="22"/>
          <w:u w:val="single"/>
        </w:rPr>
        <w:t>Uwaga:</w:t>
      </w:r>
      <w:r w:rsidRPr="004E59F0">
        <w:rPr>
          <w:i/>
          <w:sz w:val="22"/>
          <w:szCs w:val="22"/>
        </w:rPr>
        <w:t xml:space="preserve"> W przypadku zmian aktów prawnych, związanych z realizacją niniejszego zamówienia, przedmiot zamówienia musi spełniać uwarunkowania prawne, obowiązujące w okresie jego realizacji.</w:t>
      </w:r>
    </w:p>
    <w:bookmarkEnd w:id="94"/>
    <w:p w14:paraId="0CD18C88" w14:textId="77777777" w:rsidR="00602FAA" w:rsidRPr="00DB08A8" w:rsidRDefault="00602FAA" w:rsidP="00A96B0E">
      <w:pPr>
        <w:jc w:val="both"/>
        <w:rPr>
          <w:b/>
          <w:lang w:val="cs-CZ"/>
        </w:rPr>
      </w:pPr>
    </w:p>
    <w:p w14:paraId="5E08FFA4" w14:textId="5BB76F75" w:rsidR="00602FAA" w:rsidRDefault="00602FAA" w:rsidP="00192A50">
      <w:pPr>
        <w:pStyle w:val="Akapitzlist"/>
        <w:numPr>
          <w:ilvl w:val="0"/>
          <w:numId w:val="33"/>
        </w:numPr>
        <w:jc w:val="both"/>
        <w:rPr>
          <w:b/>
          <w:bCs/>
        </w:rPr>
      </w:pPr>
      <w:bookmarkStart w:id="95" w:name="_Toc67292094"/>
      <w:bookmarkStart w:id="96" w:name="_Hlk67824211"/>
      <w:r w:rsidRPr="00A96B0E">
        <w:rPr>
          <w:b/>
          <w:bCs/>
        </w:rPr>
        <w:t>Wizja lokalna</w:t>
      </w:r>
      <w:bookmarkStart w:id="97" w:name="_Hlk67824164"/>
      <w:bookmarkEnd w:id="95"/>
      <w:r w:rsidR="00112408">
        <w:rPr>
          <w:b/>
          <w:bCs/>
        </w:rPr>
        <w:t>:</w:t>
      </w:r>
    </w:p>
    <w:p w14:paraId="168F64F3" w14:textId="09463729" w:rsidR="00AE4B39" w:rsidRPr="004E59F0" w:rsidRDefault="00AE4B39" w:rsidP="00AE4B39">
      <w:pPr>
        <w:pStyle w:val="Akapitzlist"/>
        <w:jc w:val="both"/>
        <w:rPr>
          <w:sz w:val="22"/>
        </w:rPr>
      </w:pPr>
      <w:r w:rsidRPr="004E59F0">
        <w:rPr>
          <w:sz w:val="22"/>
        </w:rPr>
        <w:t>Zamawiający zachęca potencjalnych Wykonawców przed złożeniem oferty do dokonania wizji lokalnej. Teren przedsięwzięcia jest terenem otwartym i ewentualna wizja nie wymaga zgody i obecności przeds</w:t>
      </w:r>
      <w:r w:rsidR="004E59F0">
        <w:rPr>
          <w:sz w:val="22"/>
        </w:rPr>
        <w:t xml:space="preserve">tawicieli Zamawiającego. Wizja </w:t>
      </w:r>
      <w:r w:rsidRPr="004E59F0">
        <w:rPr>
          <w:sz w:val="22"/>
        </w:rPr>
        <w:t>z udziałem przedstawiciela Zamawiającego należy uzgodnić z:</w:t>
      </w:r>
    </w:p>
    <w:p w14:paraId="11B43689" w14:textId="3BAB0FBF" w:rsidR="00AE4B39" w:rsidRPr="00AE4B39" w:rsidRDefault="00C9727B" w:rsidP="00AE4B39">
      <w:pPr>
        <w:pStyle w:val="Akapitzlist"/>
        <w:jc w:val="both"/>
        <w:rPr>
          <w:b/>
          <w:bCs/>
        </w:rPr>
      </w:pPr>
      <w:r w:rsidRPr="00BC5A46">
        <w:rPr>
          <w:sz w:val="22"/>
        </w:rPr>
        <w:t xml:space="preserve">Beata Bończyk-Kołakowska </w:t>
      </w:r>
      <w:r w:rsidR="009B421A">
        <w:rPr>
          <w:sz w:val="22"/>
        </w:rPr>
        <w:t>T:</w:t>
      </w:r>
      <w:r w:rsidRPr="00BC5A46">
        <w:rPr>
          <w:sz w:val="22"/>
        </w:rPr>
        <w:t xml:space="preserve"> (32) 717 88 74</w:t>
      </w:r>
      <w:r w:rsidR="009B421A">
        <w:rPr>
          <w:sz w:val="22"/>
        </w:rPr>
        <w:t>, E: b.bonczyk-kolakowska@pgg.pl</w:t>
      </w:r>
    </w:p>
    <w:p w14:paraId="30D3C0AD" w14:textId="77777777" w:rsidR="00A96B0E" w:rsidRPr="00DB08A8" w:rsidRDefault="00A96B0E" w:rsidP="00A96B0E">
      <w:pPr>
        <w:pStyle w:val="Akapitzlist"/>
        <w:jc w:val="both"/>
      </w:pPr>
    </w:p>
    <w:bookmarkEnd w:id="96"/>
    <w:p w14:paraId="427C0ACB" w14:textId="273BCEAC" w:rsidR="00602FAA" w:rsidRDefault="001F655F" w:rsidP="00192A50">
      <w:pPr>
        <w:pStyle w:val="Akapitzlist"/>
        <w:numPr>
          <w:ilvl w:val="0"/>
          <w:numId w:val="33"/>
        </w:numPr>
        <w:jc w:val="both"/>
        <w:rPr>
          <w:b/>
          <w:bCs/>
        </w:rPr>
      </w:pPr>
      <w:r>
        <w:rPr>
          <w:b/>
          <w:bCs/>
        </w:rPr>
        <w:t>Opis przedmiotu zamówienia</w:t>
      </w:r>
      <w:r w:rsidR="00112408">
        <w:rPr>
          <w:b/>
          <w:bCs/>
        </w:rPr>
        <w:t>:</w:t>
      </w:r>
    </w:p>
    <w:p w14:paraId="090159CE" w14:textId="2C87EE8D" w:rsidR="008F1CA8" w:rsidRPr="004E59F0" w:rsidRDefault="008F1CA8" w:rsidP="008F1CA8">
      <w:pPr>
        <w:pStyle w:val="Akapitzlist"/>
        <w:ind w:left="709" w:firstLine="11"/>
        <w:jc w:val="both"/>
        <w:rPr>
          <w:bCs/>
          <w:sz w:val="22"/>
        </w:rPr>
      </w:pPr>
      <w:r w:rsidRPr="004E59F0">
        <w:rPr>
          <w:bCs/>
          <w:sz w:val="22"/>
        </w:rPr>
        <w:t xml:space="preserve">Pełnienie nadzoru inwestorskiego w rozumieniu zapisów ustawy Prawo budowlane nad przedsięwzięciem pn. Przebudowa rowu K-4 wraz z budową przepustu w nasypie PKP </w:t>
      </w:r>
      <w:r w:rsidR="009B421A">
        <w:rPr>
          <w:bCs/>
          <w:sz w:val="22"/>
        </w:rPr>
        <w:br/>
      </w:r>
      <w:r w:rsidRPr="004E59F0">
        <w:rPr>
          <w:bCs/>
          <w:sz w:val="22"/>
        </w:rPr>
        <w:t>w Przyszowicach Gmina Gierałtowice – Etap I – km 0+000 do 0+608.</w:t>
      </w:r>
    </w:p>
    <w:p w14:paraId="13DEE118" w14:textId="6688A638" w:rsidR="008F1CA8" w:rsidRPr="004E59F0" w:rsidRDefault="008F1CA8" w:rsidP="008F1CA8">
      <w:pPr>
        <w:pStyle w:val="Akapitzlist"/>
        <w:ind w:left="1134" w:hanging="414"/>
        <w:jc w:val="both"/>
        <w:rPr>
          <w:bCs/>
          <w:sz w:val="22"/>
        </w:rPr>
      </w:pPr>
      <w:r w:rsidRPr="004E59F0">
        <w:rPr>
          <w:bCs/>
          <w:sz w:val="22"/>
        </w:rPr>
        <w:t>Zakres rzeczowy obejmuje m.in.:</w:t>
      </w:r>
    </w:p>
    <w:p w14:paraId="686E2477" w14:textId="711C1681" w:rsidR="008F1CA8" w:rsidRPr="004E59F0" w:rsidRDefault="008F1CA8" w:rsidP="008F1CA8">
      <w:pPr>
        <w:pStyle w:val="Akapitzlist"/>
        <w:ind w:left="993" w:hanging="273"/>
        <w:jc w:val="both"/>
        <w:rPr>
          <w:bCs/>
          <w:sz w:val="22"/>
        </w:rPr>
      </w:pPr>
      <w:r w:rsidRPr="004E59F0">
        <w:rPr>
          <w:bCs/>
          <w:sz w:val="22"/>
        </w:rPr>
        <w:t>1)</w:t>
      </w:r>
      <w:r w:rsidRPr="004E59F0">
        <w:rPr>
          <w:bCs/>
          <w:sz w:val="22"/>
        </w:rPr>
        <w:tab/>
        <w:t xml:space="preserve">Monitorowanie postępu prac. </w:t>
      </w:r>
    </w:p>
    <w:p w14:paraId="6479E5C2" w14:textId="00B07984" w:rsidR="008F1CA8" w:rsidRPr="004E59F0" w:rsidRDefault="008F1CA8" w:rsidP="008F1CA8">
      <w:pPr>
        <w:pStyle w:val="Akapitzlist"/>
        <w:ind w:left="993" w:hanging="273"/>
        <w:jc w:val="both"/>
        <w:rPr>
          <w:bCs/>
          <w:sz w:val="22"/>
        </w:rPr>
      </w:pPr>
      <w:r w:rsidRPr="004E59F0">
        <w:rPr>
          <w:bCs/>
          <w:sz w:val="22"/>
        </w:rPr>
        <w:t>2)</w:t>
      </w:r>
      <w:r w:rsidRPr="004E59F0">
        <w:rPr>
          <w:bCs/>
          <w:sz w:val="22"/>
        </w:rPr>
        <w:tab/>
        <w:t>Złożenie końcowego pisemnego raportu rzeczowo – finansowych wraz z dokumentacją fotograficzną o przebiegu zadania.</w:t>
      </w:r>
    </w:p>
    <w:p w14:paraId="33703F56" w14:textId="63C27D76" w:rsidR="008F1CA8" w:rsidRPr="004E59F0" w:rsidRDefault="008F1CA8" w:rsidP="008F1CA8">
      <w:pPr>
        <w:pStyle w:val="Akapitzlist"/>
        <w:ind w:left="993" w:hanging="273"/>
        <w:jc w:val="both"/>
        <w:rPr>
          <w:bCs/>
          <w:sz w:val="22"/>
        </w:rPr>
      </w:pPr>
      <w:r w:rsidRPr="004E59F0">
        <w:rPr>
          <w:bCs/>
          <w:sz w:val="22"/>
        </w:rPr>
        <w:t>3)</w:t>
      </w:r>
      <w:r w:rsidRPr="004E59F0">
        <w:rPr>
          <w:bCs/>
          <w:sz w:val="22"/>
        </w:rPr>
        <w:tab/>
        <w:t>Ewentualna współpraca z nadzorem autorskim, wprowadzanie ewentualnych zmian do dokumentacji projektowej niemających wpływu na zasadnicze rozwiązania konstrukcyjne, technologiczne i niepowodujących pogorszenia użyteczności obiektu, wzywanie nadzoru autorskiego na budowę.</w:t>
      </w:r>
    </w:p>
    <w:p w14:paraId="743A8361" w14:textId="65C3F61A" w:rsidR="008F1CA8" w:rsidRPr="004E59F0" w:rsidRDefault="008F1CA8" w:rsidP="008F1CA8">
      <w:pPr>
        <w:pStyle w:val="Akapitzlist"/>
        <w:ind w:left="993" w:hanging="273"/>
        <w:jc w:val="both"/>
        <w:rPr>
          <w:bCs/>
          <w:sz w:val="22"/>
        </w:rPr>
      </w:pPr>
      <w:r w:rsidRPr="004E59F0">
        <w:rPr>
          <w:bCs/>
          <w:sz w:val="22"/>
        </w:rPr>
        <w:t>4)</w:t>
      </w:r>
      <w:r w:rsidRPr="004E59F0">
        <w:rPr>
          <w:bCs/>
          <w:sz w:val="22"/>
        </w:rPr>
        <w:tab/>
        <w:t>Kontrolowanie rozliczeń budowy.</w:t>
      </w:r>
    </w:p>
    <w:p w14:paraId="7047D91F" w14:textId="4BDC81C4" w:rsidR="00BE2645" w:rsidRPr="002C7607" w:rsidRDefault="008F1CA8" w:rsidP="002C7607">
      <w:pPr>
        <w:pStyle w:val="Akapitzlist"/>
        <w:ind w:left="993" w:hanging="273"/>
        <w:jc w:val="both"/>
        <w:rPr>
          <w:bCs/>
        </w:rPr>
      </w:pPr>
      <w:r w:rsidRPr="004E59F0">
        <w:rPr>
          <w:bCs/>
          <w:sz w:val="22"/>
        </w:rPr>
        <w:t>5)</w:t>
      </w:r>
      <w:r w:rsidRPr="004E59F0">
        <w:rPr>
          <w:bCs/>
          <w:sz w:val="22"/>
        </w:rPr>
        <w:tab/>
        <w:t>Przygotowanie oraz udział w odbiorach częściowych i końcowym.</w:t>
      </w:r>
    </w:p>
    <w:p w14:paraId="42DF9B53" w14:textId="77777777" w:rsidR="002C7607" w:rsidRDefault="002C7607" w:rsidP="002C7607">
      <w:pPr>
        <w:pStyle w:val="Akapitzlist"/>
        <w:spacing w:line="312" w:lineRule="auto"/>
        <w:ind w:left="714"/>
        <w:jc w:val="both"/>
        <w:rPr>
          <w:b/>
          <w:bCs/>
        </w:rPr>
      </w:pPr>
    </w:p>
    <w:p w14:paraId="387B49EB" w14:textId="77777777" w:rsidR="002C7607" w:rsidRPr="008B0BCF" w:rsidRDefault="002C7607" w:rsidP="00DA2B36">
      <w:pPr>
        <w:pStyle w:val="Akapitzlist"/>
        <w:numPr>
          <w:ilvl w:val="0"/>
          <w:numId w:val="33"/>
        </w:numPr>
        <w:spacing w:line="312" w:lineRule="auto"/>
        <w:ind w:left="714" w:hanging="357"/>
        <w:jc w:val="both"/>
        <w:rPr>
          <w:b/>
          <w:bCs/>
        </w:rPr>
      </w:pPr>
      <w:r w:rsidRPr="008B0BCF">
        <w:rPr>
          <w:b/>
          <w:bCs/>
        </w:rPr>
        <w:t>Wymagane dokumenty:</w:t>
      </w:r>
    </w:p>
    <w:p w14:paraId="6CCF9E4D" w14:textId="77777777" w:rsidR="002C7607" w:rsidRPr="004E59F0" w:rsidRDefault="002C7607" w:rsidP="00DA2B36">
      <w:pPr>
        <w:pStyle w:val="Akapitzlist"/>
        <w:numPr>
          <w:ilvl w:val="0"/>
          <w:numId w:val="92"/>
        </w:numPr>
        <w:suppressAutoHyphens/>
        <w:ind w:left="709"/>
        <w:jc w:val="both"/>
        <w:rPr>
          <w:b/>
          <w:bCs/>
          <w:sz w:val="22"/>
        </w:rPr>
      </w:pPr>
      <w:r w:rsidRPr="004E59F0">
        <w:rPr>
          <w:b/>
          <w:bCs/>
          <w:sz w:val="22"/>
        </w:rPr>
        <w:t>Dokumenty wymagane przed przystąpieniem do realizacji umowy:</w:t>
      </w:r>
    </w:p>
    <w:p w14:paraId="73F8D952" w14:textId="65BED0F8" w:rsidR="002C7607" w:rsidRPr="004E59F0" w:rsidRDefault="002C7607" w:rsidP="00DA2B36">
      <w:pPr>
        <w:widowControl w:val="0"/>
        <w:numPr>
          <w:ilvl w:val="0"/>
          <w:numId w:val="91"/>
        </w:numPr>
        <w:tabs>
          <w:tab w:val="left" w:pos="284"/>
        </w:tabs>
        <w:adjustRightInd w:val="0"/>
        <w:ind w:left="993" w:hanging="284"/>
        <w:jc w:val="both"/>
        <w:textAlignment w:val="baseline"/>
        <w:rPr>
          <w:sz w:val="22"/>
          <w:szCs w:val="24"/>
        </w:rPr>
      </w:pPr>
      <w:r w:rsidRPr="004E59F0">
        <w:rPr>
          <w:sz w:val="22"/>
          <w:szCs w:val="24"/>
        </w:rPr>
        <w:t xml:space="preserve">kopie potwierdzonych za zgodność z oryginałem dokumentów potwierdzających posiadanie przez osoby realizujące zamówienie odpowiednich kwalifikacji i uprawnień niezbędnych do wykonania przedmiotu zamówienia, </w:t>
      </w:r>
    </w:p>
    <w:p w14:paraId="2CB6079E" w14:textId="77777777" w:rsidR="002C7607" w:rsidRPr="004E59F0" w:rsidRDefault="002C7607" w:rsidP="00DA2B36">
      <w:pPr>
        <w:widowControl w:val="0"/>
        <w:numPr>
          <w:ilvl w:val="0"/>
          <w:numId w:val="91"/>
        </w:numPr>
        <w:tabs>
          <w:tab w:val="left" w:pos="284"/>
        </w:tabs>
        <w:adjustRightInd w:val="0"/>
        <w:ind w:left="993" w:hanging="284"/>
        <w:jc w:val="both"/>
        <w:textAlignment w:val="baseline"/>
        <w:rPr>
          <w:sz w:val="22"/>
          <w:szCs w:val="24"/>
        </w:rPr>
      </w:pPr>
      <w:r w:rsidRPr="004E59F0">
        <w:rPr>
          <w:sz w:val="22"/>
          <w:szCs w:val="24"/>
        </w:rPr>
        <w:t xml:space="preserve">kopie potwierdzonych za zgodność z oryginałem dokumentów potwierdzających posiadane kwalifikacje zawodowe/uprawnienia osób zdolnych do wykonania zamówienia wraz z aktualnymi zaświadczeniami o przynależności do właściwej Okręgowej Izby Inżynierów </w:t>
      </w:r>
      <w:r w:rsidRPr="004E59F0">
        <w:rPr>
          <w:sz w:val="22"/>
          <w:szCs w:val="24"/>
        </w:rPr>
        <w:lastRenderedPageBreak/>
        <w:t>Budownictwa.</w:t>
      </w:r>
    </w:p>
    <w:p w14:paraId="5E4EF05E" w14:textId="77777777" w:rsidR="002C7607" w:rsidRPr="004E59F0" w:rsidRDefault="002C7607" w:rsidP="002C7607">
      <w:pPr>
        <w:keepNext/>
        <w:keepLines/>
        <w:widowControl w:val="0"/>
        <w:tabs>
          <w:tab w:val="left" w:pos="284"/>
        </w:tabs>
        <w:adjustRightInd w:val="0"/>
        <w:ind w:left="709" w:hanging="360"/>
        <w:jc w:val="both"/>
        <w:textAlignment w:val="baseline"/>
        <w:rPr>
          <w:color w:val="FF0000"/>
          <w:szCs w:val="22"/>
        </w:rPr>
      </w:pPr>
    </w:p>
    <w:p w14:paraId="15683A4A" w14:textId="77777777" w:rsidR="002C7607" w:rsidRPr="004E59F0" w:rsidRDefault="002C7607" w:rsidP="002C7607">
      <w:pPr>
        <w:pStyle w:val="Akapitzlist"/>
        <w:keepNext/>
        <w:keepLines/>
        <w:numPr>
          <w:ilvl w:val="0"/>
          <w:numId w:val="92"/>
        </w:numPr>
        <w:suppressAutoHyphens/>
        <w:ind w:left="709"/>
        <w:jc w:val="both"/>
        <w:rPr>
          <w:b/>
          <w:sz w:val="22"/>
        </w:rPr>
      </w:pPr>
      <w:r w:rsidRPr="004E59F0">
        <w:rPr>
          <w:b/>
          <w:sz w:val="22"/>
        </w:rPr>
        <w:t>Dokumenty wymagane po wykonaniu usług:</w:t>
      </w:r>
    </w:p>
    <w:p w14:paraId="5A90F130" w14:textId="77777777" w:rsidR="002C7607" w:rsidRPr="004E59F0" w:rsidRDefault="002C7607" w:rsidP="002C7607">
      <w:pPr>
        <w:suppressAutoHyphens/>
        <w:ind w:left="709"/>
        <w:jc w:val="both"/>
        <w:rPr>
          <w:sz w:val="22"/>
          <w:szCs w:val="24"/>
        </w:rPr>
      </w:pPr>
      <w:r w:rsidRPr="004E59F0">
        <w:rPr>
          <w:sz w:val="22"/>
          <w:szCs w:val="24"/>
        </w:rPr>
        <w:t>Protokół odbioru usług.</w:t>
      </w:r>
    </w:p>
    <w:p w14:paraId="00DBFC88" w14:textId="77777777" w:rsidR="002C7607" w:rsidRPr="008B0BCF" w:rsidRDefault="002C7607" w:rsidP="002C7607">
      <w:pPr>
        <w:suppressAutoHyphens/>
        <w:ind w:left="709"/>
        <w:jc w:val="both"/>
        <w:rPr>
          <w:sz w:val="24"/>
          <w:szCs w:val="24"/>
        </w:rPr>
      </w:pPr>
    </w:p>
    <w:p w14:paraId="1108E274" w14:textId="6C735642" w:rsidR="002C7607" w:rsidRDefault="002C7607" w:rsidP="002C7607">
      <w:pPr>
        <w:pStyle w:val="Akapitzlist"/>
        <w:numPr>
          <w:ilvl w:val="0"/>
          <w:numId w:val="33"/>
        </w:numPr>
        <w:spacing w:line="312" w:lineRule="auto"/>
        <w:jc w:val="both"/>
        <w:rPr>
          <w:b/>
          <w:bCs/>
        </w:rPr>
      </w:pPr>
      <w:r w:rsidRPr="002C7607">
        <w:rPr>
          <w:b/>
          <w:bCs/>
        </w:rPr>
        <w:t>Opis sposobu zamawiania i rozliczania usług:</w:t>
      </w:r>
    </w:p>
    <w:p w14:paraId="1C2A8C73" w14:textId="77777777" w:rsidR="006F4AC9" w:rsidRPr="004E59F0" w:rsidRDefault="006F4AC9" w:rsidP="006F4AC9">
      <w:pPr>
        <w:numPr>
          <w:ilvl w:val="0"/>
          <w:numId w:val="93"/>
        </w:numPr>
        <w:tabs>
          <w:tab w:val="left" w:pos="709"/>
          <w:tab w:val="left" w:pos="993"/>
        </w:tabs>
        <w:suppressAutoHyphens/>
        <w:autoSpaceDE w:val="0"/>
        <w:autoSpaceDN w:val="0"/>
        <w:ind w:left="709" w:hanging="283"/>
        <w:jc w:val="both"/>
        <w:rPr>
          <w:sz w:val="22"/>
          <w:szCs w:val="22"/>
        </w:rPr>
      </w:pPr>
      <w:r w:rsidRPr="004E59F0">
        <w:rPr>
          <w:sz w:val="22"/>
          <w:szCs w:val="22"/>
        </w:rPr>
        <w:t>Wartość umowy netto zawiera wszelkie koszty związane z realizacją umowy, w tym koszty wizyt na budowie w ramach pełnienia nadzoru inwestorskiego. Wykonawcy nie przysługuje żadne dodatkowe/uzupełniające wynagrodzenie z tytułu realizacji umowy.</w:t>
      </w:r>
    </w:p>
    <w:p w14:paraId="275ACA0E" w14:textId="77777777" w:rsidR="006F4AC9" w:rsidRPr="004E59F0" w:rsidRDefault="006F4AC9" w:rsidP="006F4AC9">
      <w:pPr>
        <w:numPr>
          <w:ilvl w:val="0"/>
          <w:numId w:val="93"/>
        </w:numPr>
        <w:tabs>
          <w:tab w:val="left" w:pos="709"/>
        </w:tabs>
        <w:suppressAutoHyphens/>
        <w:ind w:left="709" w:hanging="283"/>
        <w:jc w:val="both"/>
        <w:rPr>
          <w:sz w:val="22"/>
          <w:szCs w:val="22"/>
        </w:rPr>
      </w:pPr>
      <w:r w:rsidRPr="004E59F0">
        <w:rPr>
          <w:sz w:val="22"/>
          <w:szCs w:val="22"/>
        </w:rPr>
        <w:t>W przypadku, kiedy zrealizowana wartość umowy będzie niższa od maksymalnej wartości umowy, Wykonawcy nie przysługuje jakiekolwiek wynagrodzenie oraz jakiekolwiek roszczenie odszkodowawcze z tytułu niezrealizowanej części umowy.</w:t>
      </w:r>
    </w:p>
    <w:p w14:paraId="6106505A" w14:textId="77777777" w:rsidR="006F4AC9" w:rsidRPr="004E59F0" w:rsidRDefault="006F4AC9" w:rsidP="006F4AC9">
      <w:pPr>
        <w:numPr>
          <w:ilvl w:val="0"/>
          <w:numId w:val="93"/>
        </w:numPr>
        <w:tabs>
          <w:tab w:val="left" w:pos="709"/>
        </w:tabs>
        <w:suppressAutoHyphens/>
        <w:autoSpaceDE w:val="0"/>
        <w:autoSpaceDN w:val="0"/>
        <w:ind w:left="709" w:hanging="283"/>
        <w:jc w:val="both"/>
        <w:rPr>
          <w:sz w:val="22"/>
          <w:szCs w:val="22"/>
        </w:rPr>
      </w:pPr>
      <w:r w:rsidRPr="004E59F0">
        <w:rPr>
          <w:sz w:val="22"/>
          <w:szCs w:val="22"/>
        </w:rPr>
        <w:t>Rozliczenia następować będą fakturami częściowymi. Podstawą do wystawienia faktur będzie protokół odbioru robót wykonanych przez firmę realizującą przedsięwzięcie potwierdzony przez inspektora nadzoru inwestorskiego oraz upoważnionego przedstawiciela Zamawiającego.</w:t>
      </w:r>
    </w:p>
    <w:p w14:paraId="4A4581A8" w14:textId="77777777" w:rsidR="006F4AC9" w:rsidRPr="004E59F0" w:rsidRDefault="006F4AC9" w:rsidP="006F4AC9">
      <w:pPr>
        <w:tabs>
          <w:tab w:val="left" w:pos="709"/>
        </w:tabs>
        <w:ind w:left="709" w:hanging="283"/>
        <w:jc w:val="both"/>
        <w:rPr>
          <w:sz w:val="22"/>
          <w:szCs w:val="22"/>
        </w:rPr>
      </w:pPr>
      <w:r w:rsidRPr="004E59F0">
        <w:rPr>
          <w:sz w:val="22"/>
          <w:szCs w:val="22"/>
        </w:rPr>
        <w:t>4.</w:t>
      </w:r>
      <w:r w:rsidRPr="004E59F0">
        <w:rPr>
          <w:sz w:val="22"/>
          <w:szCs w:val="22"/>
        </w:rPr>
        <w:tab/>
        <w:t xml:space="preserve">Faktury częściowe wystawiane będą proporcjonalnie do wartości wykonanych </w:t>
      </w:r>
      <w:r w:rsidRPr="004E59F0">
        <w:rPr>
          <w:sz w:val="22"/>
          <w:szCs w:val="22"/>
        </w:rPr>
        <w:br/>
        <w:t>i odebranych robót, a wysokość wynagrodzenia częściowego wyliczona będzie wg wzoru:</w:t>
      </w:r>
    </w:p>
    <w:p w14:paraId="678BF8A0" w14:textId="77777777" w:rsidR="006F4AC9" w:rsidRPr="004E59F0" w:rsidRDefault="006F4AC9" w:rsidP="006F4AC9">
      <w:pPr>
        <w:ind w:left="709" w:hanging="141"/>
        <w:jc w:val="both"/>
        <w:rPr>
          <w:sz w:val="22"/>
          <w:szCs w:val="22"/>
        </w:rPr>
      </w:pPr>
    </w:p>
    <w:p w14:paraId="7FCDEFDB" w14:textId="77777777" w:rsidR="006F4AC9" w:rsidRPr="004E59F0" w:rsidRDefault="006F4AC9" w:rsidP="006F4AC9">
      <w:pPr>
        <w:ind w:left="1134" w:hanging="141"/>
        <w:jc w:val="both"/>
        <w:rPr>
          <w:b/>
          <w:sz w:val="22"/>
          <w:szCs w:val="22"/>
        </w:rPr>
      </w:pPr>
      <w:r w:rsidRPr="004E59F0">
        <w:rPr>
          <w:b/>
          <w:sz w:val="22"/>
          <w:szCs w:val="22"/>
        </w:rPr>
        <w:t>cena netto za nadzór inwestorski (ogółem)</w:t>
      </w:r>
    </w:p>
    <w:p w14:paraId="1A77ADAE" w14:textId="0158C14B" w:rsidR="006F4AC9" w:rsidRPr="004E59F0" w:rsidRDefault="006F4AC9" w:rsidP="006F4AC9">
      <w:pPr>
        <w:ind w:left="1134" w:hanging="141"/>
        <w:jc w:val="both"/>
        <w:rPr>
          <w:b/>
          <w:sz w:val="22"/>
          <w:szCs w:val="22"/>
        </w:rPr>
      </w:pPr>
      <w:r w:rsidRPr="004E59F0">
        <w:rPr>
          <w:b/>
          <w:sz w:val="22"/>
          <w:szCs w:val="22"/>
        </w:rPr>
        <w:t>-------------------------------------------------------  x  Wartość netto odebranych robót</w:t>
      </w:r>
    </w:p>
    <w:p w14:paraId="7C4EAF45" w14:textId="77777777" w:rsidR="006F4AC9" w:rsidRPr="004E59F0" w:rsidRDefault="006F4AC9" w:rsidP="006F4AC9">
      <w:pPr>
        <w:ind w:left="1134" w:hanging="141"/>
        <w:jc w:val="both"/>
        <w:rPr>
          <w:sz w:val="22"/>
          <w:szCs w:val="22"/>
        </w:rPr>
      </w:pPr>
      <w:r w:rsidRPr="004E59F0">
        <w:rPr>
          <w:b/>
          <w:sz w:val="22"/>
          <w:szCs w:val="22"/>
        </w:rPr>
        <w:t>cena netto robót budowlanych (ogółem</w:t>
      </w:r>
      <w:r w:rsidRPr="004E59F0">
        <w:rPr>
          <w:sz w:val="22"/>
          <w:szCs w:val="22"/>
        </w:rPr>
        <w:t>)</w:t>
      </w:r>
    </w:p>
    <w:p w14:paraId="71A6D9B5" w14:textId="77777777" w:rsidR="006F4AC9" w:rsidRPr="004E59F0" w:rsidRDefault="006F4AC9" w:rsidP="006F4AC9">
      <w:pPr>
        <w:pStyle w:val="Akapitzlist"/>
        <w:tabs>
          <w:tab w:val="left" w:pos="426"/>
        </w:tabs>
        <w:suppressAutoHyphens/>
        <w:autoSpaceDE w:val="0"/>
        <w:autoSpaceDN w:val="0"/>
        <w:ind w:hanging="141"/>
        <w:jc w:val="both"/>
        <w:rPr>
          <w:sz w:val="22"/>
          <w:szCs w:val="22"/>
        </w:rPr>
      </w:pPr>
    </w:p>
    <w:p w14:paraId="28FAE779" w14:textId="77777777" w:rsidR="006F4AC9" w:rsidRPr="004E59F0" w:rsidRDefault="006F4AC9" w:rsidP="004E59F0">
      <w:pPr>
        <w:pStyle w:val="Akapitzlist"/>
        <w:numPr>
          <w:ilvl w:val="0"/>
          <w:numId w:val="94"/>
        </w:numPr>
        <w:tabs>
          <w:tab w:val="left" w:pos="851"/>
        </w:tabs>
        <w:suppressAutoHyphens/>
        <w:autoSpaceDE w:val="0"/>
        <w:autoSpaceDN w:val="0"/>
        <w:ind w:left="709" w:hanging="283"/>
        <w:jc w:val="both"/>
        <w:rPr>
          <w:sz w:val="22"/>
          <w:szCs w:val="22"/>
        </w:rPr>
      </w:pPr>
      <w:r w:rsidRPr="004E59F0">
        <w:rPr>
          <w:sz w:val="22"/>
          <w:szCs w:val="22"/>
          <w:lang w:eastAsia="ar-SA"/>
        </w:rPr>
        <w:t>Odbiór końcowy zostanie połączony z przekazaniem obiektu Władającemu.</w:t>
      </w:r>
    </w:p>
    <w:p w14:paraId="730BDADC" w14:textId="3C8EC408" w:rsidR="006F4AC9" w:rsidRPr="004E59F0" w:rsidRDefault="006F4AC9" w:rsidP="004E59F0">
      <w:pPr>
        <w:pStyle w:val="Akapitzlist"/>
        <w:jc w:val="both"/>
        <w:rPr>
          <w:b/>
          <w:bCs/>
          <w:sz w:val="22"/>
          <w:szCs w:val="22"/>
        </w:rPr>
      </w:pPr>
      <w:r w:rsidRPr="004E59F0">
        <w:rPr>
          <w:sz w:val="22"/>
          <w:szCs w:val="22"/>
          <w:lang w:eastAsia="ar-SA"/>
        </w:rPr>
        <w:t>P</w:t>
      </w:r>
      <w:r w:rsidRPr="004E59F0">
        <w:rPr>
          <w:sz w:val="22"/>
          <w:szCs w:val="22"/>
        </w:rPr>
        <w:t>rotokoły odbioru wymagają zatwierdzenia przez Dyrektora lub Naczelnego Inżyniera Kopalni.</w:t>
      </w:r>
    </w:p>
    <w:bookmarkEnd w:id="97"/>
    <w:p w14:paraId="047DFC61" w14:textId="77777777" w:rsidR="00BE2645" w:rsidRPr="00A96B0E" w:rsidRDefault="00BE2645" w:rsidP="00A96B0E">
      <w:pPr>
        <w:jc w:val="both"/>
        <w:rPr>
          <w:b/>
          <w:bCs/>
        </w:rPr>
      </w:pPr>
    </w:p>
    <w:p w14:paraId="1F83027F" w14:textId="5C1CF20B" w:rsidR="00602FAA" w:rsidRDefault="00602FAA" w:rsidP="00192A50">
      <w:pPr>
        <w:pStyle w:val="Akapitzlist"/>
        <w:numPr>
          <w:ilvl w:val="0"/>
          <w:numId w:val="33"/>
        </w:numPr>
        <w:jc w:val="both"/>
        <w:rPr>
          <w:b/>
          <w:bCs/>
        </w:rPr>
      </w:pPr>
      <w:bookmarkStart w:id="98" w:name="_Toc67292103"/>
      <w:bookmarkStart w:id="99" w:name="_Hlk67824256"/>
      <w:r w:rsidRPr="00A96B0E">
        <w:rPr>
          <w:b/>
          <w:bCs/>
        </w:rPr>
        <w:t xml:space="preserve">Obowiązki </w:t>
      </w:r>
      <w:r w:rsidR="00DB4D9E">
        <w:rPr>
          <w:b/>
          <w:bCs/>
        </w:rPr>
        <w:t>Wykonawcy</w:t>
      </w:r>
      <w:bookmarkEnd w:id="98"/>
      <w:r w:rsidR="00112408">
        <w:rPr>
          <w:b/>
          <w:bCs/>
        </w:rPr>
        <w:t>:</w:t>
      </w:r>
    </w:p>
    <w:p w14:paraId="6A19DB5F" w14:textId="74E0E94A" w:rsidR="00700AE7" w:rsidRPr="00F02AA4" w:rsidRDefault="00700AE7" w:rsidP="00700AE7">
      <w:pPr>
        <w:pStyle w:val="Akapitzlist"/>
        <w:ind w:left="1134" w:hanging="414"/>
        <w:jc w:val="both"/>
        <w:rPr>
          <w:bCs/>
          <w:sz w:val="22"/>
        </w:rPr>
      </w:pPr>
      <w:r>
        <w:rPr>
          <w:bCs/>
        </w:rPr>
        <w:t>1)</w:t>
      </w:r>
      <w:r w:rsidRPr="00F02AA4">
        <w:rPr>
          <w:bCs/>
          <w:sz w:val="22"/>
        </w:rPr>
        <w:tab/>
        <w:t>Sprawowanie nadzoru zgodnie z zapisami Ustawy z dnia 07.07.1994 - Prawo budowlane (t.j. Dz. U. z 2024, poz. 725).</w:t>
      </w:r>
    </w:p>
    <w:p w14:paraId="7D01A93E" w14:textId="77777777" w:rsidR="00700AE7" w:rsidRPr="00F02AA4" w:rsidRDefault="00700AE7" w:rsidP="00700AE7">
      <w:pPr>
        <w:pStyle w:val="Akapitzlist"/>
        <w:ind w:left="1134" w:hanging="414"/>
        <w:jc w:val="both"/>
        <w:rPr>
          <w:bCs/>
          <w:sz w:val="22"/>
        </w:rPr>
      </w:pPr>
      <w:r w:rsidRPr="00F02AA4">
        <w:rPr>
          <w:bCs/>
          <w:sz w:val="22"/>
        </w:rPr>
        <w:t>2)</w:t>
      </w:r>
      <w:r w:rsidRPr="00F02AA4">
        <w:rPr>
          <w:bCs/>
          <w:sz w:val="22"/>
        </w:rPr>
        <w:tab/>
        <w:t xml:space="preserve">Monitorowanie postępu prac. </w:t>
      </w:r>
    </w:p>
    <w:p w14:paraId="43C6B8A4" w14:textId="77777777" w:rsidR="00700AE7" w:rsidRPr="00F02AA4" w:rsidRDefault="00700AE7" w:rsidP="00700AE7">
      <w:pPr>
        <w:pStyle w:val="Akapitzlist"/>
        <w:ind w:left="1134" w:hanging="414"/>
        <w:jc w:val="both"/>
        <w:rPr>
          <w:bCs/>
          <w:sz w:val="22"/>
        </w:rPr>
      </w:pPr>
      <w:r w:rsidRPr="00F02AA4">
        <w:rPr>
          <w:bCs/>
          <w:sz w:val="22"/>
        </w:rPr>
        <w:t>3)</w:t>
      </w:r>
      <w:r w:rsidRPr="00F02AA4">
        <w:rPr>
          <w:bCs/>
          <w:sz w:val="22"/>
        </w:rPr>
        <w:tab/>
        <w:t>Złożenie końcowego pisemnego raportu rzeczowo – finansowych wraz z dokumentacją fotograficzną o przebiegu zadania.</w:t>
      </w:r>
    </w:p>
    <w:p w14:paraId="39A65501" w14:textId="77777777" w:rsidR="00700AE7" w:rsidRPr="00F02AA4" w:rsidRDefault="00700AE7" w:rsidP="00700AE7">
      <w:pPr>
        <w:pStyle w:val="Akapitzlist"/>
        <w:ind w:left="1134" w:hanging="414"/>
        <w:jc w:val="both"/>
        <w:rPr>
          <w:bCs/>
          <w:sz w:val="22"/>
        </w:rPr>
      </w:pPr>
      <w:r w:rsidRPr="00F02AA4">
        <w:rPr>
          <w:bCs/>
          <w:sz w:val="22"/>
        </w:rPr>
        <w:t>4)</w:t>
      </w:r>
      <w:r w:rsidRPr="00F02AA4">
        <w:rPr>
          <w:bCs/>
          <w:sz w:val="22"/>
        </w:rPr>
        <w:tab/>
        <w:t>Ewentualna współpraca z nadzorem autorskim, wprowadzanie ewentualnych zmian do dokumentacji projektowej nie mających wpływu na zasadnicze rozwiązania konstrukcyjne, technologiczne i nie powodujących pogorszenia użyteczności obiektu, wzywanie nadzoru autorskiego na budowę.</w:t>
      </w:r>
    </w:p>
    <w:p w14:paraId="3D17D0A5" w14:textId="77777777" w:rsidR="00700AE7" w:rsidRPr="00F02AA4" w:rsidRDefault="00700AE7" w:rsidP="00700AE7">
      <w:pPr>
        <w:pStyle w:val="Akapitzlist"/>
        <w:ind w:left="1134" w:hanging="414"/>
        <w:jc w:val="both"/>
        <w:rPr>
          <w:bCs/>
          <w:sz w:val="22"/>
        </w:rPr>
      </w:pPr>
      <w:r w:rsidRPr="00F02AA4">
        <w:rPr>
          <w:bCs/>
          <w:sz w:val="22"/>
        </w:rPr>
        <w:t>5)</w:t>
      </w:r>
      <w:r w:rsidRPr="00F02AA4">
        <w:rPr>
          <w:bCs/>
          <w:sz w:val="22"/>
        </w:rPr>
        <w:tab/>
        <w:t>Potwierdzanie pobytów na budowie wpisem do dziennika budowy.</w:t>
      </w:r>
    </w:p>
    <w:p w14:paraId="55AC1624" w14:textId="77777777" w:rsidR="00700AE7" w:rsidRPr="00F02AA4" w:rsidRDefault="00700AE7" w:rsidP="00700AE7">
      <w:pPr>
        <w:pStyle w:val="Akapitzlist"/>
        <w:ind w:left="1134" w:hanging="414"/>
        <w:jc w:val="both"/>
        <w:rPr>
          <w:bCs/>
          <w:sz w:val="22"/>
        </w:rPr>
      </w:pPr>
      <w:r w:rsidRPr="00F02AA4">
        <w:rPr>
          <w:bCs/>
          <w:sz w:val="22"/>
        </w:rPr>
        <w:t>6)</w:t>
      </w:r>
      <w:r w:rsidRPr="00F02AA4">
        <w:rPr>
          <w:bCs/>
          <w:sz w:val="22"/>
        </w:rPr>
        <w:tab/>
        <w:t>Kontrolowanie rozliczeń budowy.</w:t>
      </w:r>
    </w:p>
    <w:p w14:paraId="45DA58DE" w14:textId="77777777" w:rsidR="00700AE7" w:rsidRPr="00F02AA4" w:rsidRDefault="00700AE7" w:rsidP="00700AE7">
      <w:pPr>
        <w:pStyle w:val="Akapitzlist"/>
        <w:ind w:left="1134" w:hanging="414"/>
        <w:jc w:val="both"/>
        <w:rPr>
          <w:bCs/>
          <w:sz w:val="22"/>
        </w:rPr>
      </w:pPr>
      <w:r w:rsidRPr="00F02AA4">
        <w:rPr>
          <w:bCs/>
          <w:sz w:val="22"/>
        </w:rPr>
        <w:t>7)</w:t>
      </w:r>
      <w:r w:rsidRPr="00F02AA4">
        <w:rPr>
          <w:bCs/>
          <w:sz w:val="22"/>
        </w:rPr>
        <w:tab/>
        <w:t>Przygotowanie oraz udział w odbiorach częściowych i końcowym.</w:t>
      </w:r>
    </w:p>
    <w:p w14:paraId="649004CD" w14:textId="6EEC798A" w:rsidR="00700AE7" w:rsidRPr="00F02AA4" w:rsidRDefault="00700AE7" w:rsidP="00700AE7">
      <w:pPr>
        <w:pStyle w:val="Akapitzlist"/>
        <w:ind w:left="1134" w:hanging="414"/>
        <w:jc w:val="both"/>
        <w:rPr>
          <w:bCs/>
          <w:sz w:val="22"/>
        </w:rPr>
      </w:pPr>
      <w:r w:rsidRPr="00F02AA4">
        <w:rPr>
          <w:bCs/>
          <w:sz w:val="22"/>
        </w:rPr>
        <w:t>8)</w:t>
      </w:r>
      <w:r w:rsidRPr="00F02AA4">
        <w:rPr>
          <w:bCs/>
          <w:sz w:val="22"/>
        </w:rPr>
        <w:tab/>
        <w:t>Przekazanie Zamawiającemu (Inwestorowi) dokumentów z odbiorów częściowych, prób, atestów na zabudowane materiały i nadzór nad naniesieniem w dokumentacji projektowej przez projektanta i kierownika budowy zmian i uzupełnień, wynikłych w trakcie realizacji budowy.</w:t>
      </w:r>
    </w:p>
    <w:p w14:paraId="0415299B" w14:textId="6A01ADCC" w:rsidR="00700AE7" w:rsidRPr="00F02AA4" w:rsidRDefault="00700AE7" w:rsidP="00700AE7">
      <w:pPr>
        <w:pStyle w:val="Akapitzlist"/>
        <w:ind w:left="1134" w:hanging="414"/>
        <w:jc w:val="both"/>
        <w:rPr>
          <w:bCs/>
          <w:sz w:val="22"/>
        </w:rPr>
      </w:pPr>
      <w:r w:rsidRPr="00F02AA4">
        <w:rPr>
          <w:bCs/>
          <w:sz w:val="22"/>
        </w:rPr>
        <w:t>9)</w:t>
      </w:r>
      <w:r w:rsidRPr="00F02AA4">
        <w:rPr>
          <w:bCs/>
          <w:sz w:val="22"/>
        </w:rPr>
        <w:tab/>
        <w:t xml:space="preserve">W przypadku zgłoszenia przez Zamawiającego (Inwestora) usterek w okresie gwarancyjnym nieodpłatny udział w przeglądzie oraz nadzór nad prawidłowością usunięcia usterek. </w:t>
      </w:r>
    </w:p>
    <w:p w14:paraId="3AE9DFD3" w14:textId="77777777" w:rsidR="00700AE7" w:rsidRPr="00F02AA4" w:rsidRDefault="00700AE7" w:rsidP="00700AE7">
      <w:pPr>
        <w:pStyle w:val="Akapitzlist"/>
        <w:ind w:left="1134" w:hanging="414"/>
        <w:jc w:val="both"/>
        <w:rPr>
          <w:bCs/>
          <w:sz w:val="22"/>
        </w:rPr>
      </w:pPr>
      <w:r w:rsidRPr="00F02AA4">
        <w:rPr>
          <w:bCs/>
          <w:sz w:val="22"/>
        </w:rPr>
        <w:t>10)</w:t>
      </w:r>
      <w:r w:rsidRPr="00F02AA4">
        <w:rPr>
          <w:bCs/>
          <w:sz w:val="22"/>
        </w:rPr>
        <w:tab/>
        <w:t>Uczestniczenie w naradach organizowanych przez Zamawiającego i Przedsiębiorcę.</w:t>
      </w:r>
    </w:p>
    <w:p w14:paraId="393C6430" w14:textId="77777777" w:rsidR="00700AE7" w:rsidRPr="00F02AA4" w:rsidRDefault="00700AE7" w:rsidP="00700AE7">
      <w:pPr>
        <w:pStyle w:val="Akapitzlist"/>
        <w:ind w:left="1134" w:hanging="414"/>
        <w:jc w:val="both"/>
        <w:rPr>
          <w:bCs/>
          <w:sz w:val="22"/>
        </w:rPr>
      </w:pPr>
      <w:r w:rsidRPr="00F02AA4">
        <w:rPr>
          <w:bCs/>
          <w:sz w:val="22"/>
        </w:rPr>
        <w:t>11)</w:t>
      </w:r>
      <w:r w:rsidRPr="00F02AA4">
        <w:rPr>
          <w:bCs/>
          <w:sz w:val="22"/>
        </w:rPr>
        <w:tab/>
        <w:t>Dostarczenie Dziennika Budowy i wystąpienie w imieniu Inwestora z wnioskiem o opieczętowanie.</w:t>
      </w:r>
    </w:p>
    <w:p w14:paraId="5CDC6AAA" w14:textId="77777777" w:rsidR="00700AE7" w:rsidRPr="00F02AA4" w:rsidRDefault="00700AE7" w:rsidP="00700AE7">
      <w:pPr>
        <w:pStyle w:val="Akapitzlist"/>
        <w:ind w:left="1134" w:hanging="414"/>
        <w:jc w:val="both"/>
        <w:rPr>
          <w:bCs/>
          <w:sz w:val="22"/>
        </w:rPr>
      </w:pPr>
      <w:r w:rsidRPr="00F02AA4">
        <w:rPr>
          <w:bCs/>
          <w:sz w:val="22"/>
        </w:rPr>
        <w:t>12)</w:t>
      </w:r>
      <w:r w:rsidRPr="00F02AA4">
        <w:rPr>
          <w:bCs/>
          <w:sz w:val="22"/>
        </w:rPr>
        <w:tab/>
        <w:t>Zgłoszenie w imieniu Inwestora rozpoczęcia i zakończenia robót budowlanych zgodnie z przepisami ustawy Prawo Budowlane oraz uzgodnieniami projektu.</w:t>
      </w:r>
    </w:p>
    <w:p w14:paraId="0EF4E4D0" w14:textId="77777777" w:rsidR="00700AE7" w:rsidRPr="00F02AA4" w:rsidRDefault="00700AE7" w:rsidP="00700AE7">
      <w:pPr>
        <w:pStyle w:val="Akapitzlist"/>
        <w:ind w:left="1134" w:hanging="414"/>
        <w:jc w:val="both"/>
        <w:rPr>
          <w:bCs/>
          <w:sz w:val="22"/>
        </w:rPr>
      </w:pPr>
      <w:r w:rsidRPr="00F02AA4">
        <w:rPr>
          <w:bCs/>
          <w:sz w:val="22"/>
        </w:rPr>
        <w:t>13)</w:t>
      </w:r>
      <w:r w:rsidRPr="00F02AA4">
        <w:rPr>
          <w:bCs/>
          <w:sz w:val="22"/>
        </w:rPr>
        <w:tab/>
        <w:t xml:space="preserve">Reprezentowanie Zamawiającego (Inwestora) na budowie przez sprawowanie kontroli zgodności jej realizacji z projektem, przepisami oraz zasadami wiedzy technicznej, </w:t>
      </w:r>
      <w:r w:rsidRPr="00F02AA4">
        <w:rPr>
          <w:bCs/>
          <w:sz w:val="22"/>
        </w:rPr>
        <w:lastRenderedPageBreak/>
        <w:t>sprawdzanie jakości wykonywanych robót i wbudowanych wyrobów budowlanych, zapobieganiu stosowania wyrobów budowlanych wadliwych i niedopuszczonych do stosowania w budownictwie.</w:t>
      </w:r>
    </w:p>
    <w:p w14:paraId="5891D828" w14:textId="63FAA600" w:rsidR="00700AE7" w:rsidRPr="00700AE7" w:rsidRDefault="00700AE7" w:rsidP="00700AE7">
      <w:pPr>
        <w:pStyle w:val="Akapitzlist"/>
        <w:ind w:left="1134" w:hanging="414"/>
        <w:jc w:val="both"/>
        <w:rPr>
          <w:bCs/>
        </w:rPr>
      </w:pPr>
      <w:r w:rsidRPr="00F02AA4">
        <w:rPr>
          <w:bCs/>
          <w:sz w:val="22"/>
        </w:rPr>
        <w:t>14)</w:t>
      </w:r>
      <w:r w:rsidRPr="00F02AA4">
        <w:rPr>
          <w:bCs/>
          <w:sz w:val="22"/>
        </w:rPr>
        <w:tab/>
        <w:t>Inspektor nadzoru upoważniony będzie do udzielenia wykonawcy robót - zlecenia ich wykonania poprzez dokonanie wpisu do dziennika budowy, jeżeli w okresie realizacji robót, będących przedmiotem nadzoru, zajdzie konieczność wykonania prac niezbędnych ze względu na bezpieczeństwo lub zabezpieczenie przed awarią.</w:t>
      </w:r>
    </w:p>
    <w:bookmarkEnd w:id="99"/>
    <w:p w14:paraId="5D60156A" w14:textId="77777777" w:rsidR="00BE2645" w:rsidRPr="00A96B0E" w:rsidRDefault="00BE2645" w:rsidP="00A96B0E">
      <w:pPr>
        <w:jc w:val="both"/>
        <w:rPr>
          <w:b/>
          <w:bCs/>
        </w:rPr>
      </w:pPr>
    </w:p>
    <w:p w14:paraId="167A5124" w14:textId="77777777" w:rsidR="004E59F0" w:rsidRDefault="00602FAA" w:rsidP="00192A50">
      <w:pPr>
        <w:pStyle w:val="Akapitzlist"/>
        <w:numPr>
          <w:ilvl w:val="0"/>
          <w:numId w:val="33"/>
        </w:numPr>
        <w:jc w:val="both"/>
        <w:rPr>
          <w:b/>
          <w:bCs/>
        </w:rPr>
      </w:pPr>
      <w:bookmarkStart w:id="100" w:name="_Toc67292104"/>
      <w:bookmarkStart w:id="101" w:name="_Hlk67824277"/>
      <w:r w:rsidRPr="00A96B0E">
        <w:rPr>
          <w:b/>
          <w:bCs/>
        </w:rPr>
        <w:t>Obowiązki Zamawiającego</w:t>
      </w:r>
      <w:bookmarkEnd w:id="100"/>
      <w:r w:rsidR="00112408">
        <w:rPr>
          <w:b/>
          <w:bCs/>
        </w:rPr>
        <w:t>:</w:t>
      </w:r>
    </w:p>
    <w:p w14:paraId="7503370D" w14:textId="20B8EFE4" w:rsidR="00BE2645" w:rsidRPr="00A96B0E" w:rsidRDefault="004E59F0" w:rsidP="004E59F0">
      <w:pPr>
        <w:pStyle w:val="Akapitzlist"/>
        <w:jc w:val="both"/>
        <w:rPr>
          <w:b/>
          <w:bCs/>
        </w:rPr>
      </w:pPr>
      <w:r w:rsidRPr="00F02AA4">
        <w:rPr>
          <w:sz w:val="22"/>
        </w:rPr>
        <w:t>Zamawiający niezwłocznie przekaże Wykonawcy niezbędne do realizacji przedmiotu umowy informacje i dokumenty.</w:t>
      </w:r>
      <w:r w:rsidR="00602FAA" w:rsidRPr="00A96B0E">
        <w:rPr>
          <w:b/>
          <w:bCs/>
        </w:rPr>
        <w:t xml:space="preserve"> </w:t>
      </w:r>
    </w:p>
    <w:p w14:paraId="654717A2" w14:textId="77777777" w:rsidR="00A96B0E" w:rsidRPr="00A96B0E" w:rsidRDefault="00A96B0E" w:rsidP="00A96B0E">
      <w:pPr>
        <w:pStyle w:val="Akapitzlist"/>
        <w:jc w:val="both"/>
        <w:rPr>
          <w:b/>
          <w:bCs/>
        </w:rPr>
      </w:pPr>
    </w:p>
    <w:p w14:paraId="06ADC81E" w14:textId="72C40E8F" w:rsidR="00360DA8" w:rsidRPr="00A96B0E" w:rsidRDefault="00360DA8" w:rsidP="00192A50">
      <w:pPr>
        <w:pStyle w:val="Akapitzlist"/>
        <w:numPr>
          <w:ilvl w:val="0"/>
          <w:numId w:val="33"/>
        </w:numPr>
        <w:jc w:val="both"/>
        <w:rPr>
          <w:b/>
          <w:bCs/>
        </w:rPr>
      </w:pPr>
      <w:r w:rsidRPr="00A96B0E">
        <w:rPr>
          <w:b/>
          <w:bCs/>
        </w:rPr>
        <w:t>Gwarancja i postępowanie reklamacyjne</w:t>
      </w:r>
      <w:r w:rsidR="00112408">
        <w:rPr>
          <w:b/>
          <w:bCs/>
        </w:rPr>
        <w:t>:</w:t>
      </w:r>
      <w:r w:rsidRPr="00A96B0E">
        <w:rPr>
          <w:b/>
          <w:bCs/>
        </w:rPr>
        <w:t xml:space="preserve"> </w:t>
      </w:r>
    </w:p>
    <w:p w14:paraId="4C9277C1" w14:textId="2D0D8648" w:rsidR="00360DA8" w:rsidRDefault="004E59F0" w:rsidP="00A96B0E">
      <w:pPr>
        <w:jc w:val="both"/>
        <w:rPr>
          <w:color w:val="FF0000"/>
          <w:sz w:val="24"/>
          <w:szCs w:val="24"/>
        </w:rPr>
      </w:pPr>
      <w:r>
        <w:rPr>
          <w:color w:val="FF0000"/>
          <w:sz w:val="24"/>
          <w:szCs w:val="24"/>
        </w:rPr>
        <w:tab/>
      </w:r>
      <w:r w:rsidRPr="00F02AA4">
        <w:rPr>
          <w:sz w:val="22"/>
          <w:szCs w:val="24"/>
        </w:rPr>
        <w:t>Określona w Załączniku nr 5 do SWZ – Istotne postanowienia umowy w §6.</w:t>
      </w:r>
    </w:p>
    <w:p w14:paraId="7DD752E5" w14:textId="77777777" w:rsidR="004E59F0" w:rsidRPr="00DB08A8" w:rsidRDefault="004E59F0" w:rsidP="00A96B0E">
      <w:pPr>
        <w:jc w:val="both"/>
        <w:rPr>
          <w:color w:val="FF0000"/>
          <w:sz w:val="24"/>
          <w:szCs w:val="24"/>
        </w:rPr>
      </w:pPr>
    </w:p>
    <w:p w14:paraId="21B31972" w14:textId="666F7730" w:rsidR="007F63D9" w:rsidRDefault="007F63D9" w:rsidP="00192A50">
      <w:pPr>
        <w:pStyle w:val="Akapitzlist"/>
        <w:numPr>
          <w:ilvl w:val="0"/>
          <w:numId w:val="33"/>
        </w:numPr>
        <w:jc w:val="both"/>
        <w:rPr>
          <w:b/>
          <w:bCs/>
        </w:rPr>
      </w:pPr>
      <w:bookmarkStart w:id="102" w:name="_Toc67292096"/>
      <w:bookmarkStart w:id="103" w:name="_Toc67292095"/>
      <w:bookmarkStart w:id="104" w:name="_Hlk67824301"/>
      <w:bookmarkEnd w:id="101"/>
      <w:r w:rsidRPr="00A96B0E">
        <w:rPr>
          <w:b/>
          <w:bCs/>
        </w:rPr>
        <w:t>Forma zatrudnienia osób realizujących zamówienie</w:t>
      </w:r>
      <w:bookmarkEnd w:id="102"/>
      <w:r w:rsidR="00112408">
        <w:rPr>
          <w:b/>
          <w:bCs/>
        </w:rPr>
        <w:t>:</w:t>
      </w:r>
    </w:p>
    <w:p w14:paraId="2BA1AE9B" w14:textId="1DFEA3E9" w:rsidR="005A3DA2" w:rsidRPr="000D1B92" w:rsidRDefault="005A3DA2" w:rsidP="005A3DA2">
      <w:pPr>
        <w:pStyle w:val="Akapitzlist"/>
        <w:jc w:val="both"/>
        <w:rPr>
          <w:b/>
          <w:bCs/>
          <w:sz w:val="22"/>
        </w:rPr>
      </w:pPr>
      <w:r w:rsidRPr="000D1B92">
        <w:rPr>
          <w:rFonts w:eastAsiaTheme="minorHAnsi"/>
          <w:sz w:val="22"/>
        </w:rPr>
        <w:t>Określona w Załączniku nr 5 do SWZ – Istotne postanowienia umowy w §9.</w:t>
      </w:r>
    </w:p>
    <w:p w14:paraId="3B0B743A" w14:textId="77777777" w:rsidR="007F63D9" w:rsidRPr="007F63D9" w:rsidRDefault="007F63D9" w:rsidP="007F63D9">
      <w:pPr>
        <w:jc w:val="both"/>
        <w:rPr>
          <w:b/>
          <w:bCs/>
        </w:rPr>
      </w:pPr>
    </w:p>
    <w:p w14:paraId="4DB7A593" w14:textId="73237702" w:rsidR="001B50F3" w:rsidRPr="00F02AA4" w:rsidRDefault="001F655F" w:rsidP="00F02AA4">
      <w:pPr>
        <w:pStyle w:val="Akapitzlist"/>
        <w:numPr>
          <w:ilvl w:val="0"/>
          <w:numId w:val="33"/>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3"/>
      <w:r w:rsidR="00112408">
        <w:rPr>
          <w:b/>
          <w:bCs/>
        </w:rPr>
        <w:t>:</w:t>
      </w:r>
      <w:r w:rsidRPr="00A96B0E">
        <w:rPr>
          <w:b/>
          <w:bCs/>
        </w:rPr>
        <w:t xml:space="preserve"> </w:t>
      </w:r>
      <w:bookmarkStart w:id="105" w:name="_Hlk82764309"/>
    </w:p>
    <w:p w14:paraId="49AE542F" w14:textId="663CEF65" w:rsidR="001B50F3" w:rsidRPr="000D1B92" w:rsidRDefault="001B50F3" w:rsidP="000D1B92">
      <w:pPr>
        <w:pStyle w:val="Akapitzlist"/>
        <w:jc w:val="both"/>
        <w:rPr>
          <w:b/>
          <w:bCs/>
          <w:sz w:val="22"/>
          <w:szCs w:val="22"/>
        </w:rPr>
      </w:pPr>
      <w:r w:rsidRPr="00D056E1">
        <w:rPr>
          <w:bCs/>
          <w:sz w:val="22"/>
        </w:rPr>
        <w:t xml:space="preserve">Realizacja przedmiotowego </w:t>
      </w:r>
      <w:r w:rsidRPr="002768F5">
        <w:rPr>
          <w:bCs/>
          <w:sz w:val="22"/>
        </w:rPr>
        <w:t xml:space="preserve">zamówienia </w:t>
      </w:r>
      <w:r w:rsidRPr="009B421A">
        <w:rPr>
          <w:b/>
          <w:bCs/>
          <w:sz w:val="22"/>
        </w:rPr>
        <w:t>nie wymaga</w:t>
      </w:r>
      <w:r w:rsidRPr="000D1B92">
        <w:rPr>
          <w:bCs/>
          <w:sz w:val="22"/>
        </w:rPr>
        <w:t xml:space="preserve">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bookmarkEnd w:id="105"/>
    <w:p w14:paraId="3FE07919" w14:textId="77777777" w:rsidR="001B50F3" w:rsidRPr="00E50C18" w:rsidRDefault="001B50F3" w:rsidP="001B50F3">
      <w:pPr>
        <w:ind w:left="720"/>
        <w:jc w:val="both"/>
        <w:rPr>
          <w:sz w:val="22"/>
          <w:szCs w:val="22"/>
          <w:highlight w:val="green"/>
        </w:rPr>
      </w:pPr>
    </w:p>
    <w:p w14:paraId="4A4A46E3" w14:textId="14C31823" w:rsidR="006E5FB0" w:rsidRPr="003C1358" w:rsidRDefault="001F655F" w:rsidP="006E5FB0">
      <w:pPr>
        <w:pStyle w:val="Akapitzlist"/>
        <w:numPr>
          <w:ilvl w:val="0"/>
          <w:numId w:val="33"/>
        </w:numPr>
        <w:jc w:val="both"/>
        <w:rPr>
          <w:b/>
          <w:bCs/>
        </w:rPr>
      </w:pPr>
      <w:r w:rsidRPr="0058495C">
        <w:rPr>
          <w:b/>
          <w:bCs/>
        </w:rPr>
        <w:t>Informacje dodatkowe</w:t>
      </w:r>
      <w:r w:rsidR="00112408">
        <w:rPr>
          <w:b/>
          <w:bCs/>
        </w:rPr>
        <w:t>:</w:t>
      </w:r>
      <w:r w:rsidR="003C1358">
        <w:rPr>
          <w:b/>
          <w:bCs/>
        </w:rPr>
        <w:t xml:space="preserve"> </w:t>
      </w:r>
      <w:r w:rsidR="003C1358" w:rsidRPr="003C1358">
        <w:rPr>
          <w:bCs/>
          <w:sz w:val="22"/>
        </w:rPr>
        <w:t>brak</w:t>
      </w: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104"/>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0B39422C" w14:textId="388161CC" w:rsidR="00490259" w:rsidRPr="00AD050D" w:rsidRDefault="00B10BBB" w:rsidP="00AD050D">
      <w:pPr>
        <w:spacing w:after="160" w:line="259" w:lineRule="auto"/>
        <w:jc w:val="both"/>
      </w:pPr>
      <w:r>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w:t>
      </w:r>
      <w:r w:rsidR="00490259"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44043C67" w:rsidR="00490259" w:rsidRPr="00E66F78" w:rsidRDefault="00490259" w:rsidP="00490259">
      <w:pPr>
        <w:jc w:val="center"/>
        <w:rPr>
          <w:b/>
          <w:bCs/>
          <w:spacing w:val="20"/>
          <w:sz w:val="28"/>
          <w:szCs w:val="28"/>
          <w:u w:val="single"/>
        </w:rPr>
      </w:pPr>
      <w:r w:rsidRPr="00E66F78">
        <w:rPr>
          <w:b/>
          <w:bCs/>
          <w:spacing w:val="20"/>
          <w:sz w:val="28"/>
          <w:szCs w:val="28"/>
          <w:u w:val="single"/>
        </w:rPr>
        <w:t xml:space="preserve">Link do Elektronicznego Formularza Ofertowego </w:t>
      </w:r>
      <w:r w:rsidR="00E46281">
        <w:rPr>
          <w:b/>
          <w:bCs/>
          <w:spacing w:val="20"/>
          <w:sz w:val="28"/>
          <w:szCs w:val="28"/>
          <w:u w:val="single"/>
        </w:rPr>
        <w:br/>
      </w:r>
      <w:r w:rsidRPr="00E66F78">
        <w:rPr>
          <w:b/>
          <w:bCs/>
          <w:spacing w:val="20"/>
          <w:sz w:val="28"/>
          <w:szCs w:val="28"/>
          <w:u w:val="single"/>
        </w:rPr>
        <w:t>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2C2C3857" w:rsidR="003761A2" w:rsidRPr="007A4EE6" w:rsidRDefault="003761A2" w:rsidP="003761A2">
      <w:pPr>
        <w:jc w:val="both"/>
        <w:rPr>
          <w:rFonts w:eastAsiaTheme="majorEastAsia"/>
          <w:b/>
          <w:bCs/>
          <w:color w:val="2F5496" w:themeColor="accent1" w:themeShade="BF"/>
          <w:spacing w:val="20"/>
          <w:sz w:val="28"/>
          <w:szCs w:val="28"/>
        </w:rPr>
      </w:pPr>
      <w:bookmarkStart w:id="106"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6"/>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00D50733">
        <w:rPr>
          <w:rFonts w:eastAsiaTheme="majorEastAsia"/>
          <w:b/>
          <w:bCs/>
          <w:color w:val="2F5496" w:themeColor="accent1" w:themeShade="BF"/>
          <w:spacing w:val="20"/>
          <w:sz w:val="28"/>
          <w:szCs w:val="28"/>
        </w:rPr>
        <w:t xml:space="preserve"> do zachowania </w:t>
      </w:r>
      <w:r w:rsidRPr="007A4EE6">
        <w:rPr>
          <w:rFonts w:eastAsiaTheme="majorEastAsia"/>
          <w:b/>
          <w:bCs/>
          <w:color w:val="2F5496" w:themeColor="accent1" w:themeShade="BF"/>
          <w:spacing w:val="20"/>
          <w:sz w:val="28"/>
          <w:szCs w:val="28"/>
        </w:rPr>
        <w:t>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7" w:name="_Hlk106046523"/>
      <w:bookmarkStart w:id="108"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3D17FB9B"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w trybie przetargu nieograniczonego pn.: .…………………</w:t>
      </w:r>
      <w:r w:rsidR="00D50733">
        <w:rPr>
          <w:sz w:val="24"/>
        </w:rPr>
        <w:t>……</w:t>
      </w:r>
      <w:r w:rsidRPr="00180AF0">
        <w:rPr>
          <w:sz w:val="24"/>
        </w:rPr>
        <w:t xml:space="preserve">…………………………… </w:t>
      </w:r>
    </w:p>
    <w:p w14:paraId="268DEFAF" w14:textId="5C1C4C5D"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7"/>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8"/>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192A50">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44AA6A92" w:rsidR="00490259" w:rsidRPr="00111016" w:rsidRDefault="00490259" w:rsidP="00490259">
      <w:pPr>
        <w:tabs>
          <w:tab w:val="left" w:pos="0"/>
        </w:tabs>
        <w:rPr>
          <w:sz w:val="22"/>
          <w:szCs w:val="22"/>
        </w:rPr>
      </w:pPr>
      <w:bookmarkStart w:id="109" w:name="_Hlk106046176"/>
      <w:r w:rsidRPr="00111016">
        <w:rPr>
          <w:sz w:val="22"/>
          <w:szCs w:val="22"/>
        </w:rPr>
        <w:t xml:space="preserve">Nazwa </w:t>
      </w:r>
      <w:r w:rsidR="00DB4D9E" w:rsidRPr="00111016">
        <w:rPr>
          <w:sz w:val="22"/>
          <w:szCs w:val="22"/>
        </w:rPr>
        <w:t>Wykonawcy</w:t>
      </w:r>
      <w:r w:rsidRPr="00111016">
        <w:rPr>
          <w:sz w:val="22"/>
          <w:szCs w:val="22"/>
        </w:rPr>
        <w:t>: ........................................................</w:t>
      </w:r>
      <w:r w:rsidR="00D50733">
        <w:rPr>
          <w:sz w:val="22"/>
          <w:szCs w:val="22"/>
        </w:rPr>
        <w:t>..................</w:t>
      </w:r>
      <w:r w:rsidRPr="00111016">
        <w:rPr>
          <w:sz w:val="22"/>
          <w:szCs w:val="22"/>
        </w:rPr>
        <w:t>...........................................................</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00720D">
        <w:tc>
          <w:tcPr>
            <w:tcW w:w="959" w:type="dxa"/>
          </w:tcPr>
          <w:p w14:paraId="03A5F615" w14:textId="77777777" w:rsidR="00490259" w:rsidRPr="00E66F78" w:rsidRDefault="00490259" w:rsidP="0000720D">
            <w:pPr>
              <w:jc w:val="both"/>
              <w:rPr>
                <w:sz w:val="24"/>
                <w:szCs w:val="24"/>
              </w:rPr>
            </w:pPr>
            <w:r w:rsidRPr="00E66F78">
              <w:rPr>
                <w:sz w:val="24"/>
                <w:szCs w:val="24"/>
              </w:rPr>
              <w:t>Lp.</w:t>
            </w:r>
          </w:p>
        </w:tc>
        <w:tc>
          <w:tcPr>
            <w:tcW w:w="8251" w:type="dxa"/>
          </w:tcPr>
          <w:p w14:paraId="10DE23DA" w14:textId="77777777" w:rsidR="00490259" w:rsidRPr="00E66F78" w:rsidRDefault="00490259" w:rsidP="0000720D">
            <w:pPr>
              <w:jc w:val="both"/>
              <w:rPr>
                <w:sz w:val="24"/>
                <w:szCs w:val="24"/>
              </w:rPr>
            </w:pPr>
            <w:r w:rsidRPr="00E66F78">
              <w:rPr>
                <w:sz w:val="24"/>
                <w:szCs w:val="24"/>
              </w:rPr>
              <w:t>Nazwa podmiotu, adres</w:t>
            </w:r>
          </w:p>
          <w:p w14:paraId="351219B8" w14:textId="77777777" w:rsidR="00490259" w:rsidRPr="00E66F78" w:rsidRDefault="00490259" w:rsidP="0000720D">
            <w:pPr>
              <w:jc w:val="both"/>
              <w:rPr>
                <w:sz w:val="24"/>
                <w:szCs w:val="24"/>
              </w:rPr>
            </w:pPr>
          </w:p>
        </w:tc>
      </w:tr>
      <w:tr w:rsidR="00490259" w:rsidRPr="00E66F78" w14:paraId="737E722F" w14:textId="77777777" w:rsidTr="0000720D">
        <w:tc>
          <w:tcPr>
            <w:tcW w:w="959" w:type="dxa"/>
          </w:tcPr>
          <w:p w14:paraId="2535E305" w14:textId="77777777" w:rsidR="00490259" w:rsidRPr="00E66F78" w:rsidRDefault="00490259" w:rsidP="0000720D">
            <w:pPr>
              <w:jc w:val="both"/>
              <w:rPr>
                <w:sz w:val="24"/>
                <w:szCs w:val="24"/>
              </w:rPr>
            </w:pPr>
          </w:p>
        </w:tc>
        <w:tc>
          <w:tcPr>
            <w:tcW w:w="8251" w:type="dxa"/>
          </w:tcPr>
          <w:p w14:paraId="1F52F2E9" w14:textId="77777777" w:rsidR="00490259" w:rsidRPr="00E66F78" w:rsidRDefault="00490259" w:rsidP="0000720D">
            <w:pPr>
              <w:jc w:val="both"/>
              <w:rPr>
                <w:sz w:val="24"/>
                <w:szCs w:val="24"/>
              </w:rPr>
            </w:pPr>
          </w:p>
          <w:p w14:paraId="4C3DA20C" w14:textId="77777777" w:rsidR="00490259" w:rsidRPr="00E66F78" w:rsidRDefault="00490259" w:rsidP="0000720D">
            <w:pPr>
              <w:jc w:val="both"/>
              <w:rPr>
                <w:sz w:val="24"/>
                <w:szCs w:val="24"/>
              </w:rPr>
            </w:pPr>
          </w:p>
        </w:tc>
      </w:tr>
      <w:tr w:rsidR="00490259" w:rsidRPr="00E66F78" w14:paraId="4ED89539" w14:textId="77777777" w:rsidTr="0000720D">
        <w:tc>
          <w:tcPr>
            <w:tcW w:w="959" w:type="dxa"/>
          </w:tcPr>
          <w:p w14:paraId="54EF6E62" w14:textId="77777777" w:rsidR="00490259" w:rsidRPr="00E66F78" w:rsidRDefault="00490259" w:rsidP="0000720D">
            <w:pPr>
              <w:jc w:val="both"/>
              <w:rPr>
                <w:sz w:val="24"/>
                <w:szCs w:val="24"/>
              </w:rPr>
            </w:pPr>
          </w:p>
          <w:p w14:paraId="006A8271" w14:textId="77777777" w:rsidR="00490259" w:rsidRPr="00E66F78" w:rsidRDefault="00490259" w:rsidP="0000720D">
            <w:pPr>
              <w:jc w:val="both"/>
              <w:rPr>
                <w:sz w:val="24"/>
                <w:szCs w:val="24"/>
              </w:rPr>
            </w:pPr>
          </w:p>
        </w:tc>
        <w:tc>
          <w:tcPr>
            <w:tcW w:w="8251" w:type="dxa"/>
          </w:tcPr>
          <w:p w14:paraId="111ADE8E" w14:textId="77777777" w:rsidR="00490259" w:rsidRPr="00E66F78" w:rsidRDefault="00490259" w:rsidP="0000720D">
            <w:pPr>
              <w:jc w:val="both"/>
              <w:rPr>
                <w:sz w:val="24"/>
                <w:szCs w:val="24"/>
              </w:rPr>
            </w:pPr>
          </w:p>
        </w:tc>
      </w:tr>
      <w:tr w:rsidR="00490259" w:rsidRPr="00E66F78" w14:paraId="3DD732A4" w14:textId="77777777" w:rsidTr="0000720D">
        <w:tc>
          <w:tcPr>
            <w:tcW w:w="959" w:type="dxa"/>
          </w:tcPr>
          <w:p w14:paraId="65E1946B" w14:textId="77777777" w:rsidR="00490259" w:rsidRPr="00E66F78" w:rsidRDefault="00490259" w:rsidP="0000720D">
            <w:pPr>
              <w:jc w:val="both"/>
              <w:rPr>
                <w:sz w:val="24"/>
                <w:szCs w:val="24"/>
              </w:rPr>
            </w:pPr>
          </w:p>
          <w:p w14:paraId="1A07B3D3" w14:textId="77777777" w:rsidR="00490259" w:rsidRPr="00E66F78" w:rsidRDefault="00490259" w:rsidP="0000720D">
            <w:pPr>
              <w:jc w:val="both"/>
              <w:rPr>
                <w:sz w:val="24"/>
                <w:szCs w:val="24"/>
              </w:rPr>
            </w:pPr>
          </w:p>
        </w:tc>
        <w:tc>
          <w:tcPr>
            <w:tcW w:w="8251" w:type="dxa"/>
          </w:tcPr>
          <w:p w14:paraId="348A6F28" w14:textId="77777777" w:rsidR="00490259" w:rsidRPr="00E66F78" w:rsidRDefault="00490259" w:rsidP="0000720D">
            <w:pPr>
              <w:jc w:val="both"/>
              <w:rPr>
                <w:sz w:val="24"/>
                <w:szCs w:val="24"/>
              </w:rPr>
            </w:pPr>
          </w:p>
        </w:tc>
      </w:tr>
      <w:tr w:rsidR="00490259" w:rsidRPr="00E66F78" w14:paraId="35C38B0D" w14:textId="77777777" w:rsidTr="0000720D">
        <w:tc>
          <w:tcPr>
            <w:tcW w:w="959" w:type="dxa"/>
          </w:tcPr>
          <w:p w14:paraId="03BE80A5" w14:textId="77777777" w:rsidR="00490259" w:rsidRPr="00E66F78" w:rsidRDefault="00490259" w:rsidP="0000720D">
            <w:pPr>
              <w:jc w:val="both"/>
              <w:rPr>
                <w:sz w:val="24"/>
                <w:szCs w:val="24"/>
              </w:rPr>
            </w:pPr>
          </w:p>
          <w:p w14:paraId="3E59DCDC" w14:textId="77777777" w:rsidR="00490259" w:rsidRPr="00E66F78" w:rsidRDefault="00490259" w:rsidP="0000720D">
            <w:pPr>
              <w:jc w:val="both"/>
              <w:rPr>
                <w:sz w:val="24"/>
                <w:szCs w:val="24"/>
              </w:rPr>
            </w:pPr>
          </w:p>
        </w:tc>
        <w:tc>
          <w:tcPr>
            <w:tcW w:w="8251" w:type="dxa"/>
          </w:tcPr>
          <w:p w14:paraId="187AB020" w14:textId="77777777" w:rsidR="00490259" w:rsidRPr="00E66F78" w:rsidRDefault="00490259" w:rsidP="0000720D">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9"/>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0" w:name="_Hlk106046238"/>
    </w:p>
    <w:p w14:paraId="636643EB" w14:textId="17F7B141" w:rsidR="00490259" w:rsidRPr="008057B2" w:rsidRDefault="00490259" w:rsidP="00490259">
      <w:pPr>
        <w:jc w:val="center"/>
        <w:rPr>
          <w:b/>
          <w:sz w:val="24"/>
          <w:szCs w:val="24"/>
        </w:rPr>
      </w:pPr>
      <w:r w:rsidRPr="0013238E">
        <w:rPr>
          <w:b/>
          <w:sz w:val="24"/>
          <w:szCs w:val="24"/>
        </w:rPr>
        <w:t xml:space="preserve">w okresie ostatnich </w:t>
      </w:r>
      <w:r w:rsidR="0013238E" w:rsidRPr="0013238E">
        <w:rPr>
          <w:b/>
          <w:color w:val="FF0000"/>
          <w:sz w:val="24"/>
          <w:szCs w:val="24"/>
        </w:rPr>
        <w:t xml:space="preserve">trzech lat </w:t>
      </w:r>
      <w:r w:rsidR="0013238E" w:rsidRPr="0013238E">
        <w:rPr>
          <w:b/>
          <w:i/>
          <w:iCs/>
          <w:color w:val="FF0000"/>
          <w:sz w:val="22"/>
          <w:szCs w:val="22"/>
        </w:rPr>
        <w:t>(</w:t>
      </w:r>
      <w:r w:rsidR="0013238E" w:rsidRPr="0013238E">
        <w:rPr>
          <w:i/>
          <w:iCs/>
          <w:color w:val="FF0000"/>
          <w:sz w:val="22"/>
          <w:szCs w:val="22"/>
        </w:rPr>
        <w:t>lub dłuższy okres w zależności od postawionego warunku)</w:t>
      </w:r>
      <w:r w:rsidR="0013238E">
        <w:rPr>
          <w:i/>
          <w:iCs/>
          <w:color w:val="FF0000"/>
          <w:sz w:val="22"/>
          <w:szCs w:val="22"/>
        </w:rPr>
        <w:t xml:space="preserve">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400FA37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r w:rsidR="0047578F">
        <w:rPr>
          <w:sz w:val="22"/>
          <w:szCs w:val="22"/>
        </w:rPr>
        <w:t>.................</w:t>
      </w:r>
      <w:r w:rsidRPr="008057B2">
        <w:rPr>
          <w:sz w:val="22"/>
          <w:szCs w:val="22"/>
        </w:rPr>
        <w:t>..............................................................................</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00720D">
        <w:tc>
          <w:tcPr>
            <w:tcW w:w="426" w:type="dxa"/>
            <w:vAlign w:val="center"/>
          </w:tcPr>
          <w:p w14:paraId="14C66227" w14:textId="77777777" w:rsidR="00490259" w:rsidRPr="00BE4794" w:rsidRDefault="00490259" w:rsidP="00946FB9">
            <w:pPr>
              <w:tabs>
                <w:tab w:val="left" w:pos="851"/>
              </w:tabs>
              <w:ind w:left="-70"/>
              <w:jc w:val="center"/>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00720D">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00720D">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00720D">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00720D">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00720D">
            <w:pPr>
              <w:tabs>
                <w:tab w:val="left" w:pos="851"/>
              </w:tabs>
              <w:jc w:val="center"/>
              <w:rPr>
                <w:sz w:val="18"/>
                <w:szCs w:val="18"/>
                <w:lang w:eastAsia="zh-CN"/>
              </w:rPr>
            </w:pPr>
            <w:r w:rsidRPr="002B3992">
              <w:rPr>
                <w:sz w:val="18"/>
                <w:szCs w:val="18"/>
                <w:lang w:eastAsia="zh-CN"/>
              </w:rPr>
              <w:t>(należy podać: dd/mm/rrrr lub okres od dd/mm/rrrr do dd/mm/rrrr)</w:t>
            </w:r>
          </w:p>
        </w:tc>
        <w:tc>
          <w:tcPr>
            <w:tcW w:w="1560" w:type="dxa"/>
            <w:vAlign w:val="center"/>
          </w:tcPr>
          <w:p w14:paraId="03A1D9A4" w14:textId="6E3602C8" w:rsidR="00490259" w:rsidRPr="00BE4794" w:rsidRDefault="00490259" w:rsidP="0000720D">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00720D">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00720D">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00720D">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0230A0E9" w:rsidR="009341CA" w:rsidRPr="00B3166C" w:rsidRDefault="009341CA" w:rsidP="00F6571D">
            <w:pPr>
              <w:tabs>
                <w:tab w:val="left" w:pos="851"/>
              </w:tabs>
              <w:jc w:val="both"/>
              <w:rPr>
                <w:bCs/>
                <w:sz w:val="22"/>
                <w:szCs w:val="22"/>
                <w:lang w:eastAsia="zh-CN"/>
              </w:rPr>
            </w:pPr>
            <w:r w:rsidRPr="002B3992">
              <w:rPr>
                <w:bCs/>
                <w:sz w:val="22"/>
                <w:szCs w:val="22"/>
                <w:lang w:eastAsia="zh-CN"/>
              </w:rPr>
              <w:t xml:space="preserve">Warunek: </w:t>
            </w:r>
            <w:r w:rsidR="00B3166C" w:rsidRPr="00B3166C">
              <w:rPr>
                <w:bCs/>
                <w:sz w:val="22"/>
                <w:szCs w:val="22"/>
                <w:lang w:eastAsia="zh-CN"/>
              </w:rPr>
              <w:t>wykona</w:t>
            </w:r>
            <w:r w:rsidR="00B3166C">
              <w:rPr>
                <w:bCs/>
                <w:sz w:val="22"/>
                <w:szCs w:val="22"/>
                <w:lang w:eastAsia="zh-CN"/>
              </w:rPr>
              <w:t>nie</w:t>
            </w:r>
            <w:r w:rsidR="00B3166C" w:rsidRPr="00B3166C">
              <w:rPr>
                <w:bCs/>
                <w:sz w:val="22"/>
                <w:szCs w:val="22"/>
                <w:lang w:eastAsia="zh-CN"/>
              </w:rPr>
              <w:t xml:space="preserve"> co najmniej 1 usług</w:t>
            </w:r>
            <w:r w:rsidR="00B3166C">
              <w:rPr>
                <w:bCs/>
                <w:sz w:val="22"/>
                <w:szCs w:val="22"/>
                <w:lang w:eastAsia="zh-CN"/>
              </w:rPr>
              <w:t>i</w:t>
            </w:r>
            <w:r w:rsidR="00B3166C" w:rsidRPr="00B3166C">
              <w:rPr>
                <w:bCs/>
                <w:sz w:val="22"/>
                <w:szCs w:val="22"/>
                <w:lang w:eastAsia="zh-CN"/>
              </w:rPr>
              <w:t xml:space="preserve"> polegając</w:t>
            </w:r>
            <w:r w:rsidR="00B3166C">
              <w:rPr>
                <w:bCs/>
                <w:sz w:val="22"/>
                <w:szCs w:val="22"/>
                <w:lang w:eastAsia="zh-CN"/>
              </w:rPr>
              <w:t>ej</w:t>
            </w:r>
            <w:r w:rsidR="00B3166C" w:rsidRPr="00B3166C">
              <w:rPr>
                <w:bCs/>
                <w:sz w:val="22"/>
                <w:szCs w:val="22"/>
                <w:lang w:eastAsia="zh-CN"/>
              </w:rPr>
              <w:t xml:space="preserve"> na wykonywaniu samodzielnych funkcji technicznych w budownictwie – inspektora nadzoru inwestorskiego o wa</w:t>
            </w:r>
            <w:r w:rsidR="00B3166C">
              <w:rPr>
                <w:bCs/>
                <w:sz w:val="22"/>
                <w:szCs w:val="22"/>
                <w:lang w:eastAsia="zh-CN"/>
              </w:rPr>
              <w:t xml:space="preserve">rtości nie niższej niż </w:t>
            </w:r>
            <w:r w:rsidR="00F6571D">
              <w:rPr>
                <w:bCs/>
                <w:sz w:val="22"/>
                <w:szCs w:val="22"/>
                <w:lang w:eastAsia="zh-CN"/>
              </w:rPr>
              <w:t xml:space="preserve">35 000,00 </w:t>
            </w:r>
            <w:r w:rsidR="00B3166C">
              <w:rPr>
                <w:bCs/>
                <w:sz w:val="22"/>
                <w:szCs w:val="22"/>
                <w:lang w:eastAsia="zh-CN"/>
              </w:rPr>
              <w:t>PLN</w:t>
            </w:r>
          </w:p>
        </w:tc>
      </w:tr>
      <w:tr w:rsidR="00490259" w:rsidRPr="00E66F78" w14:paraId="3A594E49" w14:textId="77777777" w:rsidTr="008F2B27">
        <w:trPr>
          <w:cantSplit/>
          <w:trHeight w:val="735"/>
        </w:trPr>
        <w:tc>
          <w:tcPr>
            <w:tcW w:w="426" w:type="dxa"/>
            <w:vAlign w:val="center"/>
          </w:tcPr>
          <w:p w14:paraId="4E1F7E61" w14:textId="29669047" w:rsidR="00490259" w:rsidRPr="008F2B27" w:rsidRDefault="00490259" w:rsidP="00946FB9">
            <w:pPr>
              <w:tabs>
                <w:tab w:val="left" w:pos="851"/>
              </w:tabs>
              <w:jc w:val="center"/>
              <w:rPr>
                <w:b/>
                <w:lang w:eastAsia="zh-CN"/>
              </w:rPr>
            </w:pPr>
            <w:r w:rsidRPr="008F2B27">
              <w:rPr>
                <w:b/>
                <w:lang w:eastAsia="zh-CN"/>
              </w:rPr>
              <w:t>1</w:t>
            </w:r>
            <w:r w:rsidR="00946FB9">
              <w:rPr>
                <w:b/>
                <w:lang w:eastAsia="zh-CN"/>
              </w:rPr>
              <w:t>.</w:t>
            </w:r>
          </w:p>
        </w:tc>
        <w:tc>
          <w:tcPr>
            <w:tcW w:w="2410" w:type="dxa"/>
          </w:tcPr>
          <w:p w14:paraId="29403A2A" w14:textId="77777777" w:rsidR="00490259" w:rsidRPr="00E66F78" w:rsidRDefault="00490259" w:rsidP="0000720D">
            <w:pPr>
              <w:tabs>
                <w:tab w:val="left" w:pos="851"/>
              </w:tabs>
              <w:jc w:val="both"/>
              <w:rPr>
                <w:sz w:val="24"/>
                <w:szCs w:val="24"/>
                <w:lang w:eastAsia="zh-CN"/>
              </w:rPr>
            </w:pPr>
          </w:p>
          <w:p w14:paraId="20041874" w14:textId="77777777" w:rsidR="00490259" w:rsidRPr="00E66F78" w:rsidRDefault="00490259" w:rsidP="0000720D">
            <w:pPr>
              <w:tabs>
                <w:tab w:val="left" w:pos="851"/>
              </w:tabs>
              <w:jc w:val="both"/>
              <w:rPr>
                <w:sz w:val="24"/>
                <w:szCs w:val="24"/>
                <w:lang w:eastAsia="zh-CN"/>
              </w:rPr>
            </w:pPr>
          </w:p>
        </w:tc>
        <w:tc>
          <w:tcPr>
            <w:tcW w:w="1559" w:type="dxa"/>
          </w:tcPr>
          <w:p w14:paraId="582AE0A6" w14:textId="77777777" w:rsidR="00490259" w:rsidRPr="002B3992" w:rsidRDefault="00490259" w:rsidP="0000720D">
            <w:pPr>
              <w:tabs>
                <w:tab w:val="left" w:pos="851"/>
              </w:tabs>
              <w:jc w:val="both"/>
              <w:rPr>
                <w:b/>
                <w:sz w:val="24"/>
                <w:szCs w:val="24"/>
                <w:lang w:eastAsia="zh-CN"/>
              </w:rPr>
            </w:pPr>
          </w:p>
        </w:tc>
        <w:tc>
          <w:tcPr>
            <w:tcW w:w="1417" w:type="dxa"/>
          </w:tcPr>
          <w:p w14:paraId="7FF91738" w14:textId="77777777" w:rsidR="00490259" w:rsidRPr="002B3992" w:rsidRDefault="00490259" w:rsidP="0000720D">
            <w:pPr>
              <w:tabs>
                <w:tab w:val="left" w:pos="851"/>
              </w:tabs>
              <w:jc w:val="both"/>
              <w:rPr>
                <w:b/>
                <w:sz w:val="24"/>
                <w:szCs w:val="24"/>
                <w:lang w:eastAsia="zh-CN"/>
              </w:rPr>
            </w:pPr>
          </w:p>
        </w:tc>
        <w:tc>
          <w:tcPr>
            <w:tcW w:w="1560" w:type="dxa"/>
          </w:tcPr>
          <w:p w14:paraId="11FCB429" w14:textId="77777777" w:rsidR="00490259" w:rsidRPr="00E66F78" w:rsidRDefault="00490259" w:rsidP="0000720D">
            <w:pPr>
              <w:tabs>
                <w:tab w:val="left" w:pos="851"/>
              </w:tabs>
              <w:jc w:val="both"/>
              <w:rPr>
                <w:b/>
                <w:sz w:val="24"/>
                <w:szCs w:val="24"/>
                <w:lang w:eastAsia="zh-CN"/>
              </w:rPr>
            </w:pPr>
          </w:p>
        </w:tc>
        <w:tc>
          <w:tcPr>
            <w:tcW w:w="1842" w:type="dxa"/>
          </w:tcPr>
          <w:p w14:paraId="26984344" w14:textId="77777777" w:rsidR="00490259" w:rsidRPr="00E66F78" w:rsidRDefault="00490259" w:rsidP="0000720D">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96931C7" w:rsidR="00490259" w:rsidRPr="008F2B27" w:rsidRDefault="00490259" w:rsidP="00946FB9">
            <w:pPr>
              <w:tabs>
                <w:tab w:val="left" w:pos="851"/>
              </w:tabs>
              <w:jc w:val="center"/>
              <w:rPr>
                <w:b/>
                <w:lang w:eastAsia="zh-CN"/>
              </w:rPr>
            </w:pPr>
            <w:r w:rsidRPr="008F2B27">
              <w:rPr>
                <w:b/>
                <w:lang w:eastAsia="zh-CN"/>
              </w:rPr>
              <w:t>2</w:t>
            </w:r>
            <w:r w:rsidR="00946FB9">
              <w:rPr>
                <w:b/>
                <w:lang w:eastAsia="zh-CN"/>
              </w:rPr>
              <w:t>.</w:t>
            </w:r>
          </w:p>
        </w:tc>
        <w:tc>
          <w:tcPr>
            <w:tcW w:w="2410" w:type="dxa"/>
          </w:tcPr>
          <w:p w14:paraId="6C0A741C" w14:textId="77777777" w:rsidR="00490259" w:rsidRPr="00E66F78" w:rsidRDefault="00490259" w:rsidP="0000720D">
            <w:pPr>
              <w:tabs>
                <w:tab w:val="left" w:pos="851"/>
              </w:tabs>
              <w:jc w:val="both"/>
              <w:rPr>
                <w:sz w:val="24"/>
                <w:szCs w:val="24"/>
                <w:lang w:eastAsia="zh-CN"/>
              </w:rPr>
            </w:pPr>
          </w:p>
          <w:p w14:paraId="68153734" w14:textId="77777777" w:rsidR="00490259" w:rsidRPr="00E66F78" w:rsidRDefault="00490259" w:rsidP="0000720D">
            <w:pPr>
              <w:tabs>
                <w:tab w:val="left" w:pos="851"/>
              </w:tabs>
              <w:jc w:val="both"/>
              <w:rPr>
                <w:sz w:val="24"/>
                <w:szCs w:val="24"/>
                <w:lang w:eastAsia="zh-CN"/>
              </w:rPr>
            </w:pPr>
          </w:p>
          <w:p w14:paraId="10F3A86D" w14:textId="77777777" w:rsidR="00490259" w:rsidRPr="00E66F78" w:rsidRDefault="00490259" w:rsidP="0000720D">
            <w:pPr>
              <w:tabs>
                <w:tab w:val="left" w:pos="851"/>
              </w:tabs>
              <w:jc w:val="both"/>
              <w:rPr>
                <w:sz w:val="24"/>
                <w:szCs w:val="24"/>
                <w:lang w:eastAsia="zh-CN"/>
              </w:rPr>
            </w:pPr>
          </w:p>
        </w:tc>
        <w:tc>
          <w:tcPr>
            <w:tcW w:w="1559" w:type="dxa"/>
          </w:tcPr>
          <w:p w14:paraId="6E910B9A" w14:textId="77777777" w:rsidR="00490259" w:rsidRPr="002B3992" w:rsidRDefault="00490259" w:rsidP="0000720D">
            <w:pPr>
              <w:tabs>
                <w:tab w:val="left" w:pos="851"/>
              </w:tabs>
              <w:jc w:val="both"/>
              <w:rPr>
                <w:b/>
                <w:sz w:val="24"/>
                <w:szCs w:val="24"/>
                <w:lang w:eastAsia="zh-CN"/>
              </w:rPr>
            </w:pPr>
          </w:p>
        </w:tc>
        <w:tc>
          <w:tcPr>
            <w:tcW w:w="1417" w:type="dxa"/>
          </w:tcPr>
          <w:p w14:paraId="4D770104" w14:textId="77777777" w:rsidR="00490259" w:rsidRPr="002B3992" w:rsidRDefault="00490259" w:rsidP="0000720D">
            <w:pPr>
              <w:tabs>
                <w:tab w:val="left" w:pos="851"/>
              </w:tabs>
              <w:jc w:val="both"/>
              <w:rPr>
                <w:b/>
                <w:sz w:val="24"/>
                <w:szCs w:val="24"/>
                <w:lang w:eastAsia="zh-CN"/>
              </w:rPr>
            </w:pPr>
          </w:p>
        </w:tc>
        <w:tc>
          <w:tcPr>
            <w:tcW w:w="1560" w:type="dxa"/>
          </w:tcPr>
          <w:p w14:paraId="696EC9D9" w14:textId="77777777" w:rsidR="00490259" w:rsidRPr="00E66F78" w:rsidRDefault="00490259" w:rsidP="0000720D">
            <w:pPr>
              <w:tabs>
                <w:tab w:val="left" w:pos="851"/>
              </w:tabs>
              <w:jc w:val="both"/>
              <w:rPr>
                <w:b/>
                <w:sz w:val="24"/>
                <w:szCs w:val="24"/>
                <w:lang w:eastAsia="zh-CN"/>
              </w:rPr>
            </w:pPr>
          </w:p>
        </w:tc>
        <w:tc>
          <w:tcPr>
            <w:tcW w:w="1842" w:type="dxa"/>
          </w:tcPr>
          <w:p w14:paraId="5A426A0A" w14:textId="77777777" w:rsidR="00490259" w:rsidRPr="00E66F78" w:rsidRDefault="00490259" w:rsidP="0000720D">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6A55CBDE"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301FB5">
        <w:rPr>
          <w:i/>
          <w:iCs/>
          <w:sz w:val="22"/>
          <w:szCs w:val="22"/>
          <w:lang w:eastAsia="zh-CN"/>
        </w:rPr>
        <w:t>usł</w:t>
      </w:r>
      <w:r w:rsidRPr="00301FB5">
        <w:rPr>
          <w:bCs/>
          <w:i/>
          <w:iCs/>
          <w:sz w:val="22"/>
          <w:szCs w:val="22"/>
          <w:lang w:eastAsia="zh-CN"/>
        </w:rPr>
        <w:t>ugi</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06F5E234"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w:t>
      </w:r>
      <w:r w:rsidR="00AC13A3">
        <w:rPr>
          <w:i/>
          <w:iCs/>
          <w:sz w:val="22"/>
          <w:szCs w:val="22"/>
          <w:lang w:eastAsia="zh-CN"/>
        </w:rPr>
        <w:t>nymi do realizacji zamówienia, </w:t>
      </w:r>
      <w:r w:rsidR="004D7EB8">
        <w:rPr>
          <w:i/>
          <w:iCs/>
          <w:sz w:val="22"/>
          <w:szCs w:val="22"/>
          <w:lang w:eastAsia="zh-CN"/>
        </w:rPr>
        <w:t xml:space="preserve">w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28ACD77B" w14:textId="5E98E949"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w:t>
      </w:r>
      <w:r w:rsidR="004D7EB8">
        <w:rPr>
          <w:i/>
          <w:iCs/>
          <w:sz w:val="22"/>
          <w:szCs w:val="22"/>
        </w:rPr>
        <w:t>dczeń i dokumentów zgodnie</w:t>
      </w:r>
      <w:r w:rsidRPr="00111016">
        <w:rPr>
          <w:i/>
          <w:iCs/>
          <w:sz w:val="22"/>
          <w:szCs w:val="22"/>
        </w:rPr>
        <w:t xml:space="preserve"> z § 39 Regulaminu.  </w:t>
      </w:r>
    </w:p>
    <w:bookmarkEnd w:id="110"/>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1"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44A8D1E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r w:rsidR="00195814">
        <w:rPr>
          <w:sz w:val="22"/>
          <w:szCs w:val="22"/>
        </w:rPr>
        <w:t>..................</w:t>
      </w:r>
      <w:r w:rsidRPr="008057B2">
        <w:rPr>
          <w:sz w:val="22"/>
          <w:szCs w:val="22"/>
        </w:rPr>
        <w:t>.................................................................</w:t>
      </w: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1983"/>
        <w:gridCol w:w="2159"/>
        <w:gridCol w:w="2457"/>
        <w:gridCol w:w="1965"/>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00720D">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00720D">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00720D">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00720D">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00720D">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00720D">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00720D">
            <w:pPr>
              <w:jc w:val="center"/>
              <w:rPr>
                <w:i/>
              </w:rPr>
            </w:pPr>
            <w:r w:rsidRPr="00E75E6A">
              <w:rPr>
                <w:i/>
              </w:rPr>
              <w:t>1</w:t>
            </w:r>
          </w:p>
        </w:tc>
        <w:tc>
          <w:tcPr>
            <w:tcW w:w="1060" w:type="pct"/>
            <w:vAlign w:val="center"/>
          </w:tcPr>
          <w:p w14:paraId="3656FCCF" w14:textId="77777777" w:rsidR="00490259" w:rsidRPr="00E75E6A" w:rsidRDefault="00490259" w:rsidP="0000720D">
            <w:pPr>
              <w:tabs>
                <w:tab w:val="left" w:pos="470"/>
              </w:tabs>
              <w:jc w:val="center"/>
              <w:rPr>
                <w:i/>
              </w:rPr>
            </w:pPr>
            <w:r w:rsidRPr="00E75E6A">
              <w:rPr>
                <w:i/>
              </w:rPr>
              <w:t>2</w:t>
            </w:r>
          </w:p>
        </w:tc>
        <w:tc>
          <w:tcPr>
            <w:tcW w:w="1154" w:type="pct"/>
            <w:vAlign w:val="center"/>
          </w:tcPr>
          <w:p w14:paraId="422D6F03" w14:textId="77777777" w:rsidR="00490259" w:rsidRPr="00E75E6A" w:rsidRDefault="00490259" w:rsidP="0000720D">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00720D">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00720D">
            <w:pPr>
              <w:jc w:val="center"/>
              <w:rPr>
                <w:i/>
              </w:rPr>
            </w:pPr>
            <w:r w:rsidRPr="00E75E6A">
              <w:rPr>
                <w:i/>
              </w:rPr>
              <w:t>5</w:t>
            </w:r>
          </w:p>
        </w:tc>
      </w:tr>
      <w:tr w:rsidR="00490259" w:rsidRPr="00E66F78" w14:paraId="3DB33C7F" w14:textId="77777777" w:rsidTr="00E75E6A">
        <w:trPr>
          <w:cantSplit/>
          <w:trHeight w:val="20"/>
        </w:trPr>
        <w:tc>
          <w:tcPr>
            <w:tcW w:w="423" w:type="pct"/>
            <w:vAlign w:val="center"/>
          </w:tcPr>
          <w:p w14:paraId="6B5AA0AF" w14:textId="5B9E25C4" w:rsidR="00490259" w:rsidRPr="008F2B27" w:rsidRDefault="00195814" w:rsidP="0000720D">
            <w:pPr>
              <w:jc w:val="center"/>
              <w:rPr>
                <w:b/>
              </w:rPr>
            </w:pPr>
            <w:r>
              <w:rPr>
                <w:b/>
              </w:rPr>
              <w:t>1.</w:t>
            </w:r>
          </w:p>
        </w:tc>
        <w:tc>
          <w:tcPr>
            <w:tcW w:w="1060" w:type="pct"/>
            <w:vAlign w:val="center"/>
          </w:tcPr>
          <w:p w14:paraId="0ED34793" w14:textId="10C2A224" w:rsidR="00490259" w:rsidRPr="00C9743D" w:rsidRDefault="00C9743D" w:rsidP="00C9743D">
            <w:pPr>
              <w:tabs>
                <w:tab w:val="left" w:pos="851"/>
              </w:tabs>
              <w:rPr>
                <w:bCs/>
                <w:sz w:val="22"/>
                <w:szCs w:val="22"/>
                <w:lang w:eastAsia="zh-CN"/>
              </w:rPr>
            </w:pPr>
            <w:r w:rsidRPr="00C9743D">
              <w:rPr>
                <w:bCs/>
                <w:sz w:val="22"/>
                <w:szCs w:val="22"/>
                <w:u w:val="single"/>
                <w:lang w:eastAsia="zh-CN"/>
              </w:rPr>
              <w:t>co najmniej jedną osobę</w:t>
            </w:r>
            <w:r w:rsidRPr="00B3166C">
              <w:rPr>
                <w:bCs/>
                <w:sz w:val="22"/>
                <w:szCs w:val="22"/>
                <w:lang w:eastAsia="zh-CN"/>
              </w:rPr>
              <w:t xml:space="preserve"> posiadającą uprawnienia zawodowe do kierowania robotami budowlanymi w specjalności: wodno-melioracyjnej lub hydrotechnicznej (lub równoważne) nadane w trybie ustawy z dni</w:t>
            </w:r>
            <w:r>
              <w:rPr>
                <w:bCs/>
                <w:sz w:val="22"/>
                <w:szCs w:val="22"/>
                <w:lang w:eastAsia="zh-CN"/>
              </w:rPr>
              <w:t>a 07.07.1994 – Prawo Budowlane.</w:t>
            </w:r>
          </w:p>
        </w:tc>
        <w:tc>
          <w:tcPr>
            <w:tcW w:w="1154" w:type="pct"/>
            <w:vAlign w:val="center"/>
          </w:tcPr>
          <w:p w14:paraId="5A6D7864" w14:textId="77777777" w:rsidR="00490259" w:rsidRPr="00E66F78" w:rsidRDefault="00490259" w:rsidP="0000720D">
            <w:pPr>
              <w:jc w:val="center"/>
              <w:rPr>
                <w:b/>
                <w:bCs/>
                <w:sz w:val="24"/>
                <w:szCs w:val="24"/>
              </w:rPr>
            </w:pPr>
          </w:p>
        </w:tc>
        <w:tc>
          <w:tcPr>
            <w:tcW w:w="1313" w:type="pct"/>
            <w:shd w:val="clear" w:color="auto" w:fill="auto"/>
            <w:vAlign w:val="center"/>
          </w:tcPr>
          <w:p w14:paraId="34B071B1" w14:textId="77777777" w:rsidR="00490259" w:rsidRPr="00E66F78" w:rsidRDefault="00490259" w:rsidP="0000720D">
            <w:pPr>
              <w:jc w:val="center"/>
              <w:rPr>
                <w:sz w:val="24"/>
                <w:szCs w:val="24"/>
              </w:rPr>
            </w:pPr>
          </w:p>
        </w:tc>
        <w:tc>
          <w:tcPr>
            <w:tcW w:w="1050" w:type="pct"/>
            <w:shd w:val="clear" w:color="auto" w:fill="auto"/>
            <w:vAlign w:val="center"/>
          </w:tcPr>
          <w:p w14:paraId="70065336" w14:textId="77777777" w:rsidR="00490259" w:rsidRPr="00E66F78" w:rsidRDefault="00490259" w:rsidP="0000720D">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00687D6A" w:rsidR="00490259" w:rsidRPr="008F2B27" w:rsidRDefault="00490259" w:rsidP="0000720D">
            <w:pPr>
              <w:jc w:val="center"/>
              <w:rPr>
                <w:b/>
              </w:rPr>
            </w:pPr>
            <w:r w:rsidRPr="008F2B27">
              <w:rPr>
                <w:b/>
              </w:rPr>
              <w:t>2</w:t>
            </w:r>
            <w:r w:rsidR="00195814">
              <w:rPr>
                <w:b/>
              </w:rPr>
              <w:t>.</w:t>
            </w:r>
          </w:p>
        </w:tc>
        <w:tc>
          <w:tcPr>
            <w:tcW w:w="1060" w:type="pct"/>
            <w:vAlign w:val="center"/>
          </w:tcPr>
          <w:p w14:paraId="3B191726" w14:textId="11F2ACBB" w:rsidR="00490259" w:rsidRPr="00E66F78" w:rsidRDefault="00C9743D" w:rsidP="00C9743D">
            <w:pPr>
              <w:ind w:left="-43"/>
              <w:rPr>
                <w:sz w:val="24"/>
                <w:szCs w:val="24"/>
              </w:rPr>
            </w:pPr>
            <w:r w:rsidRPr="00C9743D">
              <w:rPr>
                <w:bCs/>
                <w:sz w:val="22"/>
                <w:szCs w:val="22"/>
                <w:u w:val="single"/>
                <w:lang w:eastAsia="zh-CN"/>
              </w:rPr>
              <w:t>co najmniej jedną osobę</w:t>
            </w:r>
            <w:r w:rsidRPr="00B3166C">
              <w:rPr>
                <w:bCs/>
                <w:sz w:val="22"/>
                <w:szCs w:val="22"/>
                <w:lang w:eastAsia="zh-CN"/>
              </w:rPr>
              <w:t xml:space="preserve"> posiadającą uprawnienia zawodowe do kierowania robotami budowlanymi w specjalności: konstrukcyjno-budowlanej (lub równoważne) nadane w trybie ustawy z dnia 07.07.1994 – Prawo Budowlane</w:t>
            </w:r>
          </w:p>
        </w:tc>
        <w:tc>
          <w:tcPr>
            <w:tcW w:w="1154" w:type="pct"/>
            <w:vAlign w:val="center"/>
          </w:tcPr>
          <w:p w14:paraId="4C99CF6A" w14:textId="77777777" w:rsidR="00490259" w:rsidRPr="00E66F78" w:rsidRDefault="00490259" w:rsidP="0000720D">
            <w:pPr>
              <w:jc w:val="center"/>
              <w:rPr>
                <w:b/>
                <w:bCs/>
                <w:sz w:val="24"/>
                <w:szCs w:val="24"/>
              </w:rPr>
            </w:pPr>
          </w:p>
        </w:tc>
        <w:tc>
          <w:tcPr>
            <w:tcW w:w="1313" w:type="pct"/>
            <w:shd w:val="clear" w:color="auto" w:fill="auto"/>
            <w:vAlign w:val="center"/>
          </w:tcPr>
          <w:p w14:paraId="43B701B4" w14:textId="77777777" w:rsidR="00490259" w:rsidRPr="00E66F78" w:rsidRDefault="00490259" w:rsidP="0000720D">
            <w:pPr>
              <w:jc w:val="center"/>
              <w:rPr>
                <w:sz w:val="24"/>
                <w:szCs w:val="24"/>
              </w:rPr>
            </w:pPr>
          </w:p>
        </w:tc>
        <w:tc>
          <w:tcPr>
            <w:tcW w:w="1050" w:type="pct"/>
            <w:shd w:val="clear" w:color="auto" w:fill="auto"/>
            <w:vAlign w:val="center"/>
          </w:tcPr>
          <w:p w14:paraId="5EC93B51" w14:textId="77777777" w:rsidR="00490259" w:rsidRPr="00E66F78" w:rsidRDefault="00490259" w:rsidP="0000720D">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BCA3B54" w:rsidR="00490259" w:rsidRPr="008F2B27" w:rsidRDefault="00490259" w:rsidP="0000720D">
            <w:pPr>
              <w:jc w:val="center"/>
              <w:rPr>
                <w:b/>
              </w:rPr>
            </w:pPr>
            <w:r w:rsidRPr="008F2B27">
              <w:rPr>
                <w:b/>
              </w:rPr>
              <w:t>3</w:t>
            </w:r>
            <w:r w:rsidR="00195814">
              <w:rPr>
                <w:b/>
              </w:rPr>
              <w:t>.</w:t>
            </w:r>
          </w:p>
        </w:tc>
        <w:tc>
          <w:tcPr>
            <w:tcW w:w="1060" w:type="pct"/>
            <w:vAlign w:val="center"/>
          </w:tcPr>
          <w:p w14:paraId="4A88A2C3" w14:textId="77777777" w:rsidR="00490259" w:rsidRPr="00E66F78" w:rsidRDefault="00490259" w:rsidP="0000720D">
            <w:pPr>
              <w:ind w:left="-43"/>
              <w:jc w:val="both"/>
              <w:rPr>
                <w:sz w:val="24"/>
                <w:szCs w:val="24"/>
              </w:rPr>
            </w:pPr>
          </w:p>
        </w:tc>
        <w:tc>
          <w:tcPr>
            <w:tcW w:w="1154" w:type="pct"/>
            <w:vAlign w:val="center"/>
          </w:tcPr>
          <w:p w14:paraId="76D8EE79" w14:textId="77777777" w:rsidR="00490259" w:rsidRPr="00E66F78" w:rsidRDefault="00490259" w:rsidP="0000720D">
            <w:pPr>
              <w:jc w:val="center"/>
              <w:rPr>
                <w:b/>
                <w:bCs/>
                <w:sz w:val="24"/>
                <w:szCs w:val="24"/>
              </w:rPr>
            </w:pPr>
          </w:p>
        </w:tc>
        <w:tc>
          <w:tcPr>
            <w:tcW w:w="1313" w:type="pct"/>
            <w:shd w:val="clear" w:color="auto" w:fill="auto"/>
            <w:vAlign w:val="center"/>
          </w:tcPr>
          <w:p w14:paraId="7B419DC7" w14:textId="77777777" w:rsidR="00490259" w:rsidRPr="00E66F78" w:rsidRDefault="00490259" w:rsidP="0000720D">
            <w:pPr>
              <w:jc w:val="center"/>
              <w:rPr>
                <w:sz w:val="24"/>
                <w:szCs w:val="24"/>
              </w:rPr>
            </w:pPr>
          </w:p>
        </w:tc>
        <w:tc>
          <w:tcPr>
            <w:tcW w:w="1050" w:type="pct"/>
            <w:shd w:val="clear" w:color="auto" w:fill="auto"/>
            <w:vAlign w:val="center"/>
          </w:tcPr>
          <w:p w14:paraId="1F4EC505" w14:textId="77777777" w:rsidR="00490259" w:rsidRPr="00E66F78" w:rsidRDefault="00490259" w:rsidP="0000720D">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7D8A9316"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w:t>
      </w:r>
      <w:r w:rsidR="00C86403">
        <w:rPr>
          <w:i/>
          <w:iCs/>
          <w:sz w:val="22"/>
          <w:szCs w:val="22"/>
          <w:lang w:eastAsia="zh-CN"/>
        </w:rPr>
        <w:t>nymi do realizacji zamówienia, </w:t>
      </w:r>
      <w:r w:rsidRPr="00111016">
        <w:rPr>
          <w:i/>
          <w:iCs/>
          <w:sz w:val="22"/>
          <w:szCs w:val="22"/>
          <w:lang w:eastAsia="zh-CN"/>
        </w:rPr>
        <w:t>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1"/>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BD1135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12"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533AB4B8"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r w:rsidR="005F7890">
        <w:rPr>
          <w:sz w:val="22"/>
          <w:szCs w:val="22"/>
        </w:rPr>
        <w:t>..............</w:t>
      </w:r>
      <w:r w:rsidRPr="008057B2">
        <w:rPr>
          <w:sz w:val="22"/>
          <w:szCs w:val="22"/>
        </w:rPr>
        <w:t>.................................................................................</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sdt>
      <w:sdtPr>
        <w:id w:val="-1645959918"/>
        <w:docPartObj>
          <w:docPartGallery w:val="Watermarks"/>
        </w:docPartObj>
      </w:sdtPr>
      <w:sdtEndPr/>
      <w:sdtContent>
        <w:p w14:paraId="1F4A5D82" w14:textId="1A4DA852" w:rsidR="00F51657" w:rsidRDefault="002D0CE2">
          <w:pPr>
            <w:pStyle w:val="Nagwek"/>
          </w:pPr>
          <w:r>
            <w:rPr>
              <w:noProof/>
              <w:lang w:eastAsia="en-US"/>
            </w:rPr>
            <w:pict w14:anchorId="6D52DF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92877" o:spid="_x0000_s1026" type="#_x0000_t136" style="position:absolute;margin-left:0;margin-top:0;width:554.2pt;height:160.85pt;rotation:315;z-index:-251658752;mso-position-horizontal:center;mso-position-horizontal-relative:margin;mso-position-vertical:center;mso-position-vertical-relative:margin" o:allowincell="f" fillcolor="#bfbfbf [2412]" stroked="f">
                <v:fill opacity=".5"/>
                <v:textpath style="font-family:&quot;Calibri&quot;;font-size:1pt" string="nie dotyczy"/>
                <w10:wrap anchorx="margin" anchory="margin"/>
              </v:shape>
            </w:pict>
          </w:r>
        </w:p>
      </w:sdtContent>
    </w:sdt>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
        <w:gridCol w:w="786"/>
        <w:gridCol w:w="1478"/>
        <w:gridCol w:w="1143"/>
        <w:gridCol w:w="2942"/>
        <w:gridCol w:w="1250"/>
        <w:gridCol w:w="1500"/>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00720D">
            <w:pPr>
              <w:jc w:val="center"/>
              <w:rPr>
                <w:b/>
                <w:sz w:val="18"/>
                <w:szCs w:val="18"/>
              </w:rPr>
            </w:pPr>
            <w:r w:rsidRPr="008F2B27">
              <w:rPr>
                <w:b/>
                <w:sz w:val="18"/>
                <w:szCs w:val="18"/>
              </w:rPr>
              <w:t>Lp</w:t>
            </w:r>
          </w:p>
        </w:tc>
        <w:tc>
          <w:tcPr>
            <w:tcW w:w="414" w:type="pct"/>
            <w:vAlign w:val="center"/>
          </w:tcPr>
          <w:p w14:paraId="7438710E" w14:textId="77777777" w:rsidR="00490259" w:rsidRPr="008F2B27" w:rsidRDefault="00490259" w:rsidP="0000720D">
            <w:pPr>
              <w:ind w:left="-101" w:right="-110"/>
              <w:jc w:val="center"/>
              <w:rPr>
                <w:b/>
                <w:sz w:val="18"/>
                <w:szCs w:val="18"/>
              </w:rPr>
            </w:pPr>
            <w:r w:rsidRPr="008F2B27">
              <w:rPr>
                <w:b/>
                <w:sz w:val="18"/>
                <w:szCs w:val="18"/>
              </w:rPr>
              <w:t xml:space="preserve">Nazwa </w:t>
            </w:r>
          </w:p>
          <w:p w14:paraId="34561595" w14:textId="77777777" w:rsidR="00490259" w:rsidRPr="008F2B27" w:rsidRDefault="00490259" w:rsidP="0000720D">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00720D">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00720D">
            <w:pPr>
              <w:jc w:val="center"/>
              <w:rPr>
                <w:b/>
                <w:sz w:val="18"/>
                <w:szCs w:val="18"/>
              </w:rPr>
            </w:pPr>
          </w:p>
        </w:tc>
        <w:tc>
          <w:tcPr>
            <w:tcW w:w="602" w:type="pct"/>
            <w:vAlign w:val="center"/>
          </w:tcPr>
          <w:p w14:paraId="5149EDD4" w14:textId="1EC0B211" w:rsidR="00490259" w:rsidRPr="008F2B27" w:rsidRDefault="00490259" w:rsidP="0000720D">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00720D">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00720D">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00720D">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00720D">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00720D">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00720D">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00720D">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00720D">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00720D">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00720D">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00720D">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00720D">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00720D"/>
        </w:tc>
        <w:tc>
          <w:tcPr>
            <w:tcW w:w="778" w:type="pct"/>
            <w:vAlign w:val="center"/>
          </w:tcPr>
          <w:p w14:paraId="1BBF193C" w14:textId="77777777" w:rsidR="00490259" w:rsidRPr="00E66F78" w:rsidRDefault="00490259" w:rsidP="0000720D">
            <w:pPr>
              <w:spacing w:line="216" w:lineRule="auto"/>
              <w:jc w:val="center"/>
            </w:pPr>
          </w:p>
        </w:tc>
        <w:tc>
          <w:tcPr>
            <w:tcW w:w="602" w:type="pct"/>
            <w:vAlign w:val="center"/>
          </w:tcPr>
          <w:p w14:paraId="0D37DB68" w14:textId="77777777" w:rsidR="00490259" w:rsidRPr="00E66F78" w:rsidRDefault="00490259" w:rsidP="0000720D">
            <w:pPr>
              <w:jc w:val="center"/>
              <w:rPr>
                <w:color w:val="FF0000"/>
              </w:rPr>
            </w:pPr>
          </w:p>
        </w:tc>
        <w:tc>
          <w:tcPr>
            <w:tcW w:w="1549" w:type="pct"/>
            <w:vAlign w:val="center"/>
          </w:tcPr>
          <w:p w14:paraId="32E8D8A2" w14:textId="77777777" w:rsidR="00490259" w:rsidRPr="00E66F78" w:rsidRDefault="00490259" w:rsidP="0000720D">
            <w:pPr>
              <w:suppressAutoHyphens/>
              <w:spacing w:line="20" w:lineRule="atLeast"/>
              <w:ind w:left="119"/>
              <w:rPr>
                <w:lang w:eastAsia="ar-SA"/>
              </w:rPr>
            </w:pPr>
          </w:p>
        </w:tc>
        <w:tc>
          <w:tcPr>
            <w:tcW w:w="658" w:type="pct"/>
            <w:vAlign w:val="center"/>
          </w:tcPr>
          <w:p w14:paraId="29CB8D01" w14:textId="77777777" w:rsidR="00490259" w:rsidRPr="00E66F78" w:rsidRDefault="00490259" w:rsidP="0000720D">
            <w:pPr>
              <w:rPr>
                <w:color w:val="FF0000"/>
              </w:rPr>
            </w:pPr>
          </w:p>
        </w:tc>
        <w:tc>
          <w:tcPr>
            <w:tcW w:w="790" w:type="pct"/>
          </w:tcPr>
          <w:p w14:paraId="00ED2427" w14:textId="77777777" w:rsidR="00490259" w:rsidRPr="00E66F78" w:rsidRDefault="00490259" w:rsidP="0000720D">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00720D">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00720D"/>
        </w:tc>
        <w:tc>
          <w:tcPr>
            <w:tcW w:w="778" w:type="pct"/>
            <w:vAlign w:val="center"/>
          </w:tcPr>
          <w:p w14:paraId="2FB0C3A7" w14:textId="77777777" w:rsidR="00490259" w:rsidRPr="00E66F78" w:rsidRDefault="00490259" w:rsidP="0000720D">
            <w:pPr>
              <w:spacing w:line="216" w:lineRule="auto"/>
              <w:jc w:val="center"/>
            </w:pPr>
          </w:p>
        </w:tc>
        <w:tc>
          <w:tcPr>
            <w:tcW w:w="602" w:type="pct"/>
            <w:vAlign w:val="center"/>
          </w:tcPr>
          <w:p w14:paraId="2B4E9797" w14:textId="77777777" w:rsidR="00490259" w:rsidRPr="00E66F78" w:rsidRDefault="00490259" w:rsidP="0000720D">
            <w:pPr>
              <w:jc w:val="center"/>
              <w:rPr>
                <w:color w:val="FF0000"/>
              </w:rPr>
            </w:pPr>
          </w:p>
        </w:tc>
        <w:tc>
          <w:tcPr>
            <w:tcW w:w="1549" w:type="pct"/>
            <w:vAlign w:val="center"/>
          </w:tcPr>
          <w:p w14:paraId="011A3EFF" w14:textId="77777777" w:rsidR="00490259" w:rsidRPr="00E66F78" w:rsidRDefault="00490259" w:rsidP="0000720D">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00720D">
            <w:pPr>
              <w:rPr>
                <w:color w:val="FF0000"/>
              </w:rPr>
            </w:pPr>
          </w:p>
        </w:tc>
        <w:tc>
          <w:tcPr>
            <w:tcW w:w="790" w:type="pct"/>
          </w:tcPr>
          <w:p w14:paraId="093CEAC4" w14:textId="77777777" w:rsidR="00490259" w:rsidRPr="00E66F78" w:rsidRDefault="00490259" w:rsidP="0000720D">
            <w:pPr>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00720D">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00720D">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00720D"/>
        </w:tc>
        <w:tc>
          <w:tcPr>
            <w:tcW w:w="778" w:type="pct"/>
            <w:vAlign w:val="center"/>
          </w:tcPr>
          <w:p w14:paraId="3F2EC777" w14:textId="77777777" w:rsidR="00490259" w:rsidRPr="00E66F78" w:rsidRDefault="00490259" w:rsidP="0000720D">
            <w:pPr>
              <w:spacing w:line="216" w:lineRule="auto"/>
              <w:jc w:val="center"/>
            </w:pPr>
          </w:p>
        </w:tc>
        <w:tc>
          <w:tcPr>
            <w:tcW w:w="602" w:type="pct"/>
            <w:vAlign w:val="center"/>
          </w:tcPr>
          <w:p w14:paraId="00A6FC3F" w14:textId="77777777" w:rsidR="00490259" w:rsidRPr="00E66F78" w:rsidRDefault="00490259" w:rsidP="0000720D">
            <w:pPr>
              <w:jc w:val="center"/>
              <w:rPr>
                <w:color w:val="FF0000"/>
              </w:rPr>
            </w:pPr>
          </w:p>
        </w:tc>
        <w:tc>
          <w:tcPr>
            <w:tcW w:w="1549" w:type="pct"/>
            <w:vAlign w:val="center"/>
          </w:tcPr>
          <w:p w14:paraId="2127B276" w14:textId="77777777" w:rsidR="00490259" w:rsidRPr="00E66F78" w:rsidRDefault="00490259" w:rsidP="0000720D">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00720D">
            <w:pPr>
              <w:rPr>
                <w:color w:val="FF0000"/>
              </w:rPr>
            </w:pPr>
          </w:p>
        </w:tc>
        <w:tc>
          <w:tcPr>
            <w:tcW w:w="790" w:type="pct"/>
          </w:tcPr>
          <w:p w14:paraId="21494F56" w14:textId="77777777" w:rsidR="00490259" w:rsidRPr="00E66F78" w:rsidRDefault="00490259" w:rsidP="0000720D">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00720D">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00720D"/>
        </w:tc>
        <w:tc>
          <w:tcPr>
            <w:tcW w:w="778" w:type="pct"/>
            <w:vAlign w:val="center"/>
          </w:tcPr>
          <w:p w14:paraId="5405F8D4" w14:textId="77777777" w:rsidR="00490259" w:rsidRPr="00E66F78" w:rsidRDefault="00490259" w:rsidP="0000720D">
            <w:pPr>
              <w:spacing w:line="216" w:lineRule="auto"/>
              <w:jc w:val="center"/>
            </w:pPr>
          </w:p>
        </w:tc>
        <w:tc>
          <w:tcPr>
            <w:tcW w:w="602" w:type="pct"/>
            <w:vAlign w:val="center"/>
          </w:tcPr>
          <w:p w14:paraId="0427CFF6" w14:textId="77777777" w:rsidR="00490259" w:rsidRPr="00E66F78" w:rsidRDefault="00490259" w:rsidP="0000720D">
            <w:pPr>
              <w:jc w:val="center"/>
              <w:rPr>
                <w:color w:val="FF0000"/>
              </w:rPr>
            </w:pPr>
          </w:p>
        </w:tc>
        <w:tc>
          <w:tcPr>
            <w:tcW w:w="1549" w:type="pct"/>
            <w:vAlign w:val="center"/>
          </w:tcPr>
          <w:p w14:paraId="0661B5E9" w14:textId="77777777" w:rsidR="00490259" w:rsidRPr="00E66F78" w:rsidRDefault="00490259" w:rsidP="0000720D">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00720D">
            <w:pPr>
              <w:rPr>
                <w:color w:val="FF0000"/>
              </w:rPr>
            </w:pPr>
          </w:p>
        </w:tc>
        <w:tc>
          <w:tcPr>
            <w:tcW w:w="790" w:type="pct"/>
          </w:tcPr>
          <w:p w14:paraId="3D2CD9CE" w14:textId="77777777" w:rsidR="00490259" w:rsidRPr="00E66F78" w:rsidRDefault="00490259" w:rsidP="0000720D">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12"/>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5073C183"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w:t>
      </w:r>
      <w:r w:rsidR="00F51657">
        <w:rPr>
          <w:i/>
          <w:iCs/>
          <w:sz w:val="22"/>
          <w:szCs w:val="22"/>
          <w:lang w:eastAsia="zh-CN"/>
        </w:rPr>
        <w:t xml:space="preserve">nymi do realizacji zamówienia, </w:t>
      </w:r>
      <w:r w:rsidR="00F51657">
        <w:rPr>
          <w:i/>
          <w:iCs/>
          <w:sz w:val="22"/>
          <w:szCs w:val="22"/>
          <w:lang w:eastAsia="zh-CN"/>
        </w:rPr>
        <w:br/>
      </w:r>
      <w:r w:rsidRPr="00111016">
        <w:rPr>
          <w:i/>
          <w:iCs/>
          <w:sz w:val="22"/>
          <w:szCs w:val="22"/>
          <w:lang w:eastAsia="zh-CN"/>
        </w:rPr>
        <w:t>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03D3ADDD" w:rsidR="00490259" w:rsidRPr="008057B2" w:rsidRDefault="00490259" w:rsidP="00490259">
      <w:pPr>
        <w:tabs>
          <w:tab w:val="left" w:pos="0"/>
        </w:tabs>
        <w:rPr>
          <w:sz w:val="22"/>
          <w:szCs w:val="22"/>
        </w:rPr>
      </w:pPr>
      <w:bookmarkStart w:id="113" w:name="_Hlk106046060"/>
      <w:bookmarkStart w:id="114" w:name="_Hlk156498045"/>
      <w:r w:rsidRPr="008057B2">
        <w:rPr>
          <w:sz w:val="22"/>
          <w:szCs w:val="22"/>
        </w:rPr>
        <w:t xml:space="preserve">Nazwa </w:t>
      </w:r>
      <w:r w:rsidR="00DB4D9E">
        <w:rPr>
          <w:sz w:val="22"/>
          <w:szCs w:val="22"/>
        </w:rPr>
        <w:t>Wykonawcy</w:t>
      </w:r>
      <w:r w:rsidRPr="008057B2">
        <w:rPr>
          <w:sz w:val="22"/>
          <w:szCs w:val="22"/>
        </w:rPr>
        <w:t>: ......................................................................................</w:t>
      </w:r>
      <w:r w:rsidR="00F51657">
        <w:rPr>
          <w:sz w:val="22"/>
          <w:szCs w:val="22"/>
        </w:rPr>
        <w:t>..............</w:t>
      </w:r>
      <w:r w:rsidRPr="008057B2">
        <w:rPr>
          <w:sz w:val="22"/>
          <w:szCs w:val="22"/>
        </w:rPr>
        <w:t>.............................</w:t>
      </w:r>
    </w:p>
    <w:bookmarkEnd w:id="113"/>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4"/>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5" w:name="_Hlk106045978"/>
    </w:p>
    <w:p w14:paraId="3BEEEB3B" w14:textId="6AC1A0A5"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r w:rsidR="00F51657">
        <w:rPr>
          <w:sz w:val="22"/>
          <w:szCs w:val="22"/>
        </w:rPr>
        <w:t>...............</w:t>
      </w:r>
      <w:r w:rsidRPr="008057B2">
        <w:rPr>
          <w:sz w:val="22"/>
          <w:szCs w:val="22"/>
        </w:rPr>
        <w:t>.......................</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5"/>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49F8CFB6"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r w:rsidR="004360B5">
        <w:rPr>
          <w:sz w:val="22"/>
          <w:szCs w:val="22"/>
        </w:rPr>
        <w:t>..............</w:t>
      </w:r>
      <w:r w:rsidRPr="008057B2">
        <w:rPr>
          <w:sz w:val="22"/>
          <w:szCs w:val="22"/>
        </w:rPr>
        <w:t>.......................................................</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490259" w:rsidRPr="00E66F78" w14:paraId="0FBF49B4" w14:textId="77777777" w:rsidTr="0000720D">
        <w:trPr>
          <w:trHeight w:val="806"/>
        </w:trPr>
        <w:tc>
          <w:tcPr>
            <w:tcW w:w="1501" w:type="pct"/>
            <w:vAlign w:val="center"/>
          </w:tcPr>
          <w:p w14:paraId="41F3A183" w14:textId="7DE6364F" w:rsidR="00490259" w:rsidRPr="00786E1D" w:rsidRDefault="00490259" w:rsidP="0000720D">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00720D">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00720D">
        <w:trPr>
          <w:trHeight w:val="335"/>
        </w:trPr>
        <w:tc>
          <w:tcPr>
            <w:tcW w:w="1501" w:type="pct"/>
          </w:tcPr>
          <w:p w14:paraId="387B29A0" w14:textId="77777777" w:rsidR="00490259" w:rsidRPr="00786E1D" w:rsidRDefault="00490259" w:rsidP="0000720D">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00720D">
            <w:pPr>
              <w:tabs>
                <w:tab w:val="left" w:pos="720"/>
              </w:tabs>
              <w:snapToGrid w:val="0"/>
              <w:jc w:val="center"/>
              <w:rPr>
                <w:b/>
                <w:i/>
                <w:szCs w:val="18"/>
              </w:rPr>
            </w:pPr>
            <w:r w:rsidRPr="00786E1D">
              <w:rPr>
                <w:b/>
                <w:i/>
                <w:szCs w:val="18"/>
              </w:rPr>
              <w:t>2</w:t>
            </w:r>
          </w:p>
        </w:tc>
      </w:tr>
      <w:tr w:rsidR="00490259" w:rsidRPr="00E66F78" w14:paraId="46FB67D2" w14:textId="77777777" w:rsidTr="0000720D">
        <w:trPr>
          <w:trHeight w:val="824"/>
        </w:trPr>
        <w:tc>
          <w:tcPr>
            <w:tcW w:w="1501" w:type="pct"/>
          </w:tcPr>
          <w:p w14:paraId="46BA2EA2" w14:textId="77777777" w:rsidR="00490259" w:rsidRPr="00E66F78" w:rsidRDefault="00490259" w:rsidP="0000720D">
            <w:pPr>
              <w:tabs>
                <w:tab w:val="left" w:pos="720"/>
              </w:tabs>
              <w:snapToGrid w:val="0"/>
              <w:rPr>
                <w:b/>
                <w:sz w:val="22"/>
              </w:rPr>
            </w:pPr>
          </w:p>
        </w:tc>
        <w:tc>
          <w:tcPr>
            <w:tcW w:w="3499" w:type="pct"/>
          </w:tcPr>
          <w:p w14:paraId="6F9BCC59" w14:textId="77777777" w:rsidR="00490259" w:rsidRPr="00E66F78" w:rsidRDefault="00490259" w:rsidP="0000720D">
            <w:pPr>
              <w:tabs>
                <w:tab w:val="left" w:pos="720"/>
              </w:tabs>
              <w:snapToGrid w:val="0"/>
              <w:rPr>
                <w:b/>
                <w:sz w:val="22"/>
              </w:rPr>
            </w:pPr>
          </w:p>
        </w:tc>
      </w:tr>
      <w:tr w:rsidR="00490259" w:rsidRPr="00E66F78" w14:paraId="25DBB348" w14:textId="77777777" w:rsidTr="0000720D">
        <w:trPr>
          <w:trHeight w:val="824"/>
        </w:trPr>
        <w:tc>
          <w:tcPr>
            <w:tcW w:w="1501" w:type="pct"/>
          </w:tcPr>
          <w:p w14:paraId="35CAB5F0" w14:textId="77777777" w:rsidR="00490259" w:rsidRPr="00E66F78" w:rsidRDefault="00490259" w:rsidP="0000720D">
            <w:pPr>
              <w:tabs>
                <w:tab w:val="left" w:pos="720"/>
              </w:tabs>
              <w:snapToGrid w:val="0"/>
              <w:rPr>
                <w:b/>
                <w:sz w:val="22"/>
              </w:rPr>
            </w:pPr>
          </w:p>
        </w:tc>
        <w:tc>
          <w:tcPr>
            <w:tcW w:w="3499" w:type="pct"/>
          </w:tcPr>
          <w:p w14:paraId="3CB27913" w14:textId="77777777" w:rsidR="00490259" w:rsidRPr="00E66F78" w:rsidRDefault="00490259" w:rsidP="0000720D">
            <w:pPr>
              <w:tabs>
                <w:tab w:val="left" w:pos="720"/>
              </w:tabs>
              <w:snapToGrid w:val="0"/>
              <w:rPr>
                <w:b/>
                <w:sz w:val="22"/>
              </w:rPr>
            </w:pPr>
          </w:p>
        </w:tc>
      </w:tr>
      <w:tr w:rsidR="00490259" w:rsidRPr="00E66F78" w14:paraId="5406319C" w14:textId="77777777" w:rsidTr="0000720D">
        <w:trPr>
          <w:trHeight w:val="824"/>
        </w:trPr>
        <w:tc>
          <w:tcPr>
            <w:tcW w:w="1501" w:type="pct"/>
          </w:tcPr>
          <w:p w14:paraId="7879A1C7" w14:textId="77777777" w:rsidR="00490259" w:rsidRPr="00E66F78" w:rsidRDefault="00490259" w:rsidP="0000720D">
            <w:pPr>
              <w:tabs>
                <w:tab w:val="left" w:pos="720"/>
              </w:tabs>
              <w:snapToGrid w:val="0"/>
              <w:rPr>
                <w:b/>
                <w:sz w:val="22"/>
              </w:rPr>
            </w:pPr>
          </w:p>
        </w:tc>
        <w:tc>
          <w:tcPr>
            <w:tcW w:w="3499" w:type="pct"/>
          </w:tcPr>
          <w:p w14:paraId="6D403A37" w14:textId="77777777" w:rsidR="00490259" w:rsidRPr="00E66F78" w:rsidRDefault="00490259" w:rsidP="0000720D">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69454B89" w:rsidR="008A46E0" w:rsidRPr="00C1155B" w:rsidRDefault="008A46E0" w:rsidP="008A46E0">
      <w:pPr>
        <w:tabs>
          <w:tab w:val="left" w:pos="0"/>
        </w:tabs>
        <w:rPr>
          <w:sz w:val="22"/>
          <w:szCs w:val="22"/>
        </w:rPr>
      </w:pPr>
      <w:r w:rsidRPr="00C1155B">
        <w:rPr>
          <w:sz w:val="22"/>
          <w:szCs w:val="22"/>
        </w:rPr>
        <w:t>Nazwa Wykonawcy: .........................................................</w:t>
      </w:r>
      <w:r w:rsidR="004360B5">
        <w:rPr>
          <w:sz w:val="22"/>
          <w:szCs w:val="22"/>
        </w:rPr>
        <w:t>..............</w:t>
      </w:r>
      <w:r w:rsidRPr="00C1155B">
        <w:rPr>
          <w:sz w:val="22"/>
          <w:szCs w:val="22"/>
        </w:rPr>
        <w:t>..........................................................</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00720D">
        <w:tc>
          <w:tcPr>
            <w:tcW w:w="3594" w:type="dxa"/>
            <w:vAlign w:val="center"/>
          </w:tcPr>
          <w:p w14:paraId="0CCC4ABA" w14:textId="77777777" w:rsidR="008A46E0" w:rsidRPr="00C1155B" w:rsidRDefault="008A46E0" w:rsidP="0000720D">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00720D">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00720D">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00720D">
        <w:tc>
          <w:tcPr>
            <w:tcW w:w="3594" w:type="dxa"/>
          </w:tcPr>
          <w:p w14:paraId="0E0C0A1C" w14:textId="77777777" w:rsidR="008A46E0" w:rsidRPr="00C1155B" w:rsidRDefault="008A46E0" w:rsidP="0000720D">
            <w:pPr>
              <w:tabs>
                <w:tab w:val="left" w:pos="851"/>
              </w:tabs>
              <w:rPr>
                <w:sz w:val="22"/>
                <w:szCs w:val="22"/>
              </w:rPr>
            </w:pPr>
          </w:p>
          <w:p w14:paraId="7EEC9116" w14:textId="77777777" w:rsidR="008A46E0" w:rsidRPr="00C1155B" w:rsidRDefault="008A46E0" w:rsidP="0000720D">
            <w:pPr>
              <w:tabs>
                <w:tab w:val="left" w:pos="851"/>
              </w:tabs>
              <w:rPr>
                <w:sz w:val="22"/>
                <w:szCs w:val="22"/>
              </w:rPr>
            </w:pPr>
          </w:p>
        </w:tc>
        <w:tc>
          <w:tcPr>
            <w:tcW w:w="2255" w:type="dxa"/>
          </w:tcPr>
          <w:p w14:paraId="5486ECAE" w14:textId="77777777" w:rsidR="008A46E0" w:rsidRPr="00C1155B" w:rsidRDefault="008A46E0" w:rsidP="0000720D">
            <w:pPr>
              <w:tabs>
                <w:tab w:val="left" w:pos="851"/>
              </w:tabs>
              <w:rPr>
                <w:sz w:val="22"/>
                <w:szCs w:val="22"/>
              </w:rPr>
            </w:pPr>
          </w:p>
        </w:tc>
        <w:tc>
          <w:tcPr>
            <w:tcW w:w="2792" w:type="dxa"/>
          </w:tcPr>
          <w:p w14:paraId="5732BA6F" w14:textId="77777777" w:rsidR="008A46E0" w:rsidRPr="00C1155B" w:rsidRDefault="008A46E0" w:rsidP="0000720D">
            <w:pPr>
              <w:tabs>
                <w:tab w:val="left" w:pos="851"/>
              </w:tabs>
              <w:rPr>
                <w:sz w:val="22"/>
                <w:szCs w:val="22"/>
              </w:rPr>
            </w:pPr>
          </w:p>
        </w:tc>
      </w:tr>
      <w:tr w:rsidR="00C1155B" w:rsidRPr="00C1155B" w14:paraId="13AF3E5A" w14:textId="77777777" w:rsidTr="0000720D">
        <w:tc>
          <w:tcPr>
            <w:tcW w:w="3594" w:type="dxa"/>
          </w:tcPr>
          <w:p w14:paraId="04ECD7B8" w14:textId="77777777" w:rsidR="008A46E0" w:rsidRPr="00C1155B" w:rsidRDefault="008A46E0" w:rsidP="0000720D">
            <w:pPr>
              <w:tabs>
                <w:tab w:val="left" w:pos="851"/>
              </w:tabs>
              <w:rPr>
                <w:sz w:val="22"/>
                <w:szCs w:val="22"/>
              </w:rPr>
            </w:pPr>
          </w:p>
          <w:p w14:paraId="0D1C5FE6" w14:textId="77777777" w:rsidR="008A46E0" w:rsidRPr="00C1155B" w:rsidRDefault="008A46E0" w:rsidP="0000720D">
            <w:pPr>
              <w:tabs>
                <w:tab w:val="left" w:pos="851"/>
              </w:tabs>
              <w:rPr>
                <w:sz w:val="22"/>
                <w:szCs w:val="22"/>
              </w:rPr>
            </w:pPr>
          </w:p>
        </w:tc>
        <w:tc>
          <w:tcPr>
            <w:tcW w:w="2255" w:type="dxa"/>
          </w:tcPr>
          <w:p w14:paraId="1497BAEC" w14:textId="77777777" w:rsidR="008A46E0" w:rsidRPr="00C1155B" w:rsidRDefault="008A46E0" w:rsidP="0000720D">
            <w:pPr>
              <w:tabs>
                <w:tab w:val="left" w:pos="851"/>
              </w:tabs>
              <w:rPr>
                <w:sz w:val="22"/>
                <w:szCs w:val="22"/>
              </w:rPr>
            </w:pPr>
          </w:p>
        </w:tc>
        <w:tc>
          <w:tcPr>
            <w:tcW w:w="2792" w:type="dxa"/>
          </w:tcPr>
          <w:p w14:paraId="1BEAA456" w14:textId="77777777" w:rsidR="008A46E0" w:rsidRPr="00C1155B" w:rsidRDefault="008A46E0" w:rsidP="0000720D">
            <w:pPr>
              <w:tabs>
                <w:tab w:val="left" w:pos="851"/>
              </w:tabs>
              <w:rPr>
                <w:sz w:val="22"/>
                <w:szCs w:val="22"/>
              </w:rPr>
            </w:pPr>
          </w:p>
        </w:tc>
      </w:tr>
      <w:tr w:rsidR="00C1155B" w:rsidRPr="00C1155B" w14:paraId="13A3DA95" w14:textId="77777777" w:rsidTr="0000720D">
        <w:tc>
          <w:tcPr>
            <w:tcW w:w="3594" w:type="dxa"/>
          </w:tcPr>
          <w:p w14:paraId="44F7C4A2" w14:textId="77777777" w:rsidR="008A46E0" w:rsidRPr="00C1155B" w:rsidRDefault="008A46E0" w:rsidP="0000720D">
            <w:pPr>
              <w:tabs>
                <w:tab w:val="left" w:pos="851"/>
              </w:tabs>
              <w:rPr>
                <w:sz w:val="22"/>
                <w:szCs w:val="22"/>
              </w:rPr>
            </w:pPr>
          </w:p>
          <w:p w14:paraId="703F4EB2" w14:textId="77777777" w:rsidR="008A46E0" w:rsidRPr="00C1155B" w:rsidRDefault="008A46E0" w:rsidP="0000720D">
            <w:pPr>
              <w:tabs>
                <w:tab w:val="left" w:pos="851"/>
              </w:tabs>
              <w:rPr>
                <w:sz w:val="22"/>
                <w:szCs w:val="22"/>
              </w:rPr>
            </w:pPr>
          </w:p>
        </w:tc>
        <w:tc>
          <w:tcPr>
            <w:tcW w:w="2255" w:type="dxa"/>
          </w:tcPr>
          <w:p w14:paraId="47BAE652" w14:textId="77777777" w:rsidR="008A46E0" w:rsidRPr="00C1155B" w:rsidRDefault="008A46E0" w:rsidP="0000720D">
            <w:pPr>
              <w:tabs>
                <w:tab w:val="left" w:pos="851"/>
              </w:tabs>
              <w:rPr>
                <w:sz w:val="22"/>
                <w:szCs w:val="22"/>
              </w:rPr>
            </w:pPr>
          </w:p>
        </w:tc>
        <w:tc>
          <w:tcPr>
            <w:tcW w:w="2792" w:type="dxa"/>
          </w:tcPr>
          <w:p w14:paraId="6822A1BE" w14:textId="77777777" w:rsidR="008A46E0" w:rsidRPr="00C1155B" w:rsidRDefault="008A46E0" w:rsidP="0000720D">
            <w:pPr>
              <w:tabs>
                <w:tab w:val="left" w:pos="851"/>
              </w:tabs>
              <w:rPr>
                <w:sz w:val="22"/>
                <w:szCs w:val="22"/>
              </w:rPr>
            </w:pPr>
          </w:p>
        </w:tc>
      </w:tr>
      <w:tr w:rsidR="00C1155B" w:rsidRPr="00C1155B" w14:paraId="2EFF103A" w14:textId="77777777" w:rsidTr="0000720D">
        <w:tc>
          <w:tcPr>
            <w:tcW w:w="3594" w:type="dxa"/>
          </w:tcPr>
          <w:p w14:paraId="10053077" w14:textId="77777777" w:rsidR="008A46E0" w:rsidRPr="00C1155B" w:rsidRDefault="008A46E0" w:rsidP="0000720D">
            <w:pPr>
              <w:tabs>
                <w:tab w:val="left" w:pos="851"/>
              </w:tabs>
              <w:rPr>
                <w:sz w:val="22"/>
                <w:szCs w:val="22"/>
              </w:rPr>
            </w:pPr>
          </w:p>
          <w:p w14:paraId="322110C2" w14:textId="77777777" w:rsidR="008A46E0" w:rsidRPr="00C1155B" w:rsidRDefault="008A46E0" w:rsidP="0000720D">
            <w:pPr>
              <w:tabs>
                <w:tab w:val="left" w:pos="851"/>
              </w:tabs>
              <w:rPr>
                <w:sz w:val="22"/>
                <w:szCs w:val="22"/>
              </w:rPr>
            </w:pPr>
          </w:p>
        </w:tc>
        <w:tc>
          <w:tcPr>
            <w:tcW w:w="2255" w:type="dxa"/>
          </w:tcPr>
          <w:p w14:paraId="398CBFEA" w14:textId="77777777" w:rsidR="008A46E0" w:rsidRPr="00C1155B" w:rsidRDefault="008A46E0" w:rsidP="0000720D">
            <w:pPr>
              <w:tabs>
                <w:tab w:val="left" w:pos="851"/>
              </w:tabs>
              <w:rPr>
                <w:sz w:val="22"/>
                <w:szCs w:val="22"/>
              </w:rPr>
            </w:pPr>
          </w:p>
        </w:tc>
        <w:tc>
          <w:tcPr>
            <w:tcW w:w="2792" w:type="dxa"/>
          </w:tcPr>
          <w:p w14:paraId="67AB3AE3" w14:textId="77777777" w:rsidR="008A46E0" w:rsidRPr="00C1155B" w:rsidRDefault="008A46E0" w:rsidP="0000720D">
            <w:pPr>
              <w:tabs>
                <w:tab w:val="left" w:pos="851"/>
              </w:tabs>
              <w:rPr>
                <w:sz w:val="22"/>
                <w:szCs w:val="22"/>
              </w:rPr>
            </w:pPr>
          </w:p>
        </w:tc>
      </w:tr>
    </w:tbl>
    <w:p w14:paraId="0A1E3AEB" w14:textId="6EA6581F"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w:t>
      </w:r>
      <w:r w:rsidR="00EF79D9">
        <w:rPr>
          <w:i/>
          <w:iCs/>
          <w:sz w:val="22"/>
          <w:szCs w:val="22"/>
        </w:rPr>
        <w:t xml:space="preserve">numery zadań/pozycji wpisać </w:t>
      </w:r>
      <w:r w:rsidRPr="00C1155B">
        <w:rPr>
          <w:i/>
          <w:iCs/>
          <w:sz w:val="22"/>
          <w:szCs w:val="22"/>
        </w:rPr>
        <w:t>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16"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16"/>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7"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34119D10" w:rsidR="0080151F" w:rsidRPr="0080151F" w:rsidRDefault="0080151F" w:rsidP="005F4231">
      <w:pPr>
        <w:widowControl w:val="0"/>
        <w:numPr>
          <w:ilvl w:val="7"/>
          <w:numId w:val="44"/>
        </w:numPr>
        <w:adjustRightInd w:val="0"/>
        <w:ind w:left="284" w:hanging="284"/>
        <w:contextualSpacing/>
        <w:jc w:val="both"/>
        <w:textAlignment w:val="baseline"/>
        <w:rPr>
          <w:sz w:val="22"/>
          <w:szCs w:val="22"/>
          <w:lang w:eastAsia="zh-CN"/>
        </w:rPr>
      </w:pPr>
      <w:bookmarkStart w:id="118"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7E8F9AC3" w:rsidR="0080151F" w:rsidRPr="004360B5" w:rsidRDefault="0080151F" w:rsidP="005F4231">
      <w:pPr>
        <w:widowControl w:val="0"/>
        <w:numPr>
          <w:ilvl w:val="7"/>
          <w:numId w:val="44"/>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w:t>
      </w:r>
      <w:r w:rsidR="004360B5">
        <w:rPr>
          <w:sz w:val="22"/>
          <w:szCs w:val="22"/>
          <w:lang w:eastAsia="zh-CN"/>
        </w:rPr>
        <w:t xml:space="preserve">t. w art. 1 pkt 3 w zw. art. 3 ustawy albo wobec której </w:t>
      </w:r>
      <w:r w:rsidRPr="0080151F">
        <w:rPr>
          <w:sz w:val="22"/>
          <w:szCs w:val="22"/>
          <w:lang w:eastAsia="zh-CN"/>
        </w:rPr>
        <w:t xml:space="preserve">są podejmowane </w:t>
      </w:r>
      <w:r w:rsidRPr="004360B5">
        <w:rPr>
          <w:sz w:val="22"/>
          <w:szCs w:val="22"/>
          <w:lang w:eastAsia="zh-CN"/>
        </w:rPr>
        <w:t>inne prawem przewidziane środki o charakterze sankcyjnym;</w:t>
      </w:r>
    </w:p>
    <w:p w14:paraId="2FC3FB96" w14:textId="663134A2" w:rsidR="0080151F" w:rsidRPr="0080151F" w:rsidRDefault="0080151F" w:rsidP="005F4231">
      <w:pPr>
        <w:widowControl w:val="0"/>
        <w:numPr>
          <w:ilvl w:val="7"/>
          <w:numId w:val="44"/>
        </w:numPr>
        <w:adjustRightInd w:val="0"/>
        <w:ind w:left="284" w:hanging="284"/>
        <w:contextualSpacing/>
        <w:jc w:val="both"/>
        <w:textAlignment w:val="baseline"/>
        <w:rPr>
          <w:sz w:val="22"/>
          <w:szCs w:val="22"/>
          <w:lang w:eastAsia="zh-CN"/>
        </w:rPr>
      </w:pPr>
      <w:r w:rsidRPr="004360B5">
        <w:rPr>
          <w:sz w:val="22"/>
          <w:szCs w:val="22"/>
          <w:lang w:eastAsia="zh-CN"/>
        </w:rPr>
        <w:t xml:space="preserve">którego jednostką dominującą w rozumieniu art. 3 ust. 1 pkt 37 ustawy z dnia 29 września 1994 r. </w:t>
      </w:r>
      <w:r w:rsidR="00786E1D" w:rsidRPr="004360B5">
        <w:rPr>
          <w:sz w:val="22"/>
          <w:szCs w:val="22"/>
          <w:lang w:eastAsia="zh-CN"/>
        </w:rPr>
        <w:br/>
      </w:r>
      <w:r w:rsidRPr="004360B5">
        <w:rPr>
          <w:sz w:val="22"/>
          <w:szCs w:val="22"/>
          <w:lang w:eastAsia="zh-CN"/>
        </w:rPr>
        <w:t>o rachunkowości (Dz. U. z 202</w:t>
      </w:r>
      <w:r w:rsidR="003B54FC" w:rsidRPr="004360B5">
        <w:rPr>
          <w:sz w:val="22"/>
          <w:szCs w:val="22"/>
          <w:lang w:eastAsia="zh-CN"/>
        </w:rPr>
        <w:t>3</w:t>
      </w:r>
      <w:r w:rsidRPr="004360B5">
        <w:rPr>
          <w:sz w:val="22"/>
          <w:szCs w:val="22"/>
          <w:lang w:eastAsia="zh-CN"/>
        </w:rPr>
        <w:t xml:space="preserve"> r. poz. </w:t>
      </w:r>
      <w:r w:rsidR="003B54FC" w:rsidRPr="004360B5">
        <w:rPr>
          <w:sz w:val="22"/>
          <w:szCs w:val="22"/>
          <w:lang w:eastAsia="zh-CN"/>
        </w:rPr>
        <w:t>120, 295 z późn. zm.</w:t>
      </w:r>
      <w:r w:rsidRPr="004360B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 art. 1 pkt 3 w zw. ar</w:t>
      </w:r>
      <w:r w:rsidR="004360B5">
        <w:rPr>
          <w:sz w:val="22"/>
          <w:szCs w:val="22"/>
          <w:lang w:eastAsia="zh-CN"/>
        </w:rPr>
        <w:t xml:space="preserve">t. 3 ustawy albo wobec którego </w:t>
      </w:r>
      <w:r w:rsidRPr="0080151F">
        <w:rPr>
          <w:sz w:val="22"/>
          <w:szCs w:val="22"/>
          <w:lang w:eastAsia="zh-CN"/>
        </w:rPr>
        <w:t>są podejmowane inne prawem przewidziane środki o charakterze sankcyjnym.</w:t>
      </w:r>
    </w:p>
    <w:bookmarkEnd w:id="118"/>
    <w:p w14:paraId="5D876EBA" w14:textId="77777777" w:rsidR="00490259" w:rsidRPr="0080151F" w:rsidRDefault="00490259" w:rsidP="005F4231">
      <w:pPr>
        <w:pStyle w:val="Akapitzlist"/>
        <w:widowControl w:val="0"/>
        <w:numPr>
          <w:ilvl w:val="7"/>
          <w:numId w:val="44"/>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5F4231">
      <w:pPr>
        <w:pStyle w:val="Akapitzlist"/>
        <w:widowControl w:val="0"/>
        <w:numPr>
          <w:ilvl w:val="0"/>
          <w:numId w:val="4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5F4231">
      <w:pPr>
        <w:pStyle w:val="Akapitzlist"/>
        <w:widowControl w:val="0"/>
        <w:numPr>
          <w:ilvl w:val="0"/>
          <w:numId w:val="45"/>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80151F" w:rsidRDefault="00490259" w:rsidP="005F4231">
      <w:pPr>
        <w:pStyle w:val="Akapitzlist"/>
        <w:widowControl w:val="0"/>
        <w:numPr>
          <w:ilvl w:val="0"/>
          <w:numId w:val="45"/>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5F4231">
      <w:pPr>
        <w:pStyle w:val="Akapitzlist"/>
        <w:widowControl w:val="0"/>
        <w:numPr>
          <w:ilvl w:val="0"/>
          <w:numId w:val="45"/>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5F4231">
      <w:pPr>
        <w:pStyle w:val="Akapitzlist"/>
        <w:widowControl w:val="0"/>
        <w:numPr>
          <w:ilvl w:val="7"/>
          <w:numId w:val="44"/>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9"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5F4231">
      <w:pPr>
        <w:pStyle w:val="Zwykytekst"/>
        <w:numPr>
          <w:ilvl w:val="0"/>
          <w:numId w:val="67"/>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0"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6E18F908" w14:textId="42BE0491" w:rsidR="00A95C13" w:rsidRPr="00441F6C" w:rsidRDefault="000C23F8" w:rsidP="00441F6C">
      <w:pPr>
        <w:pStyle w:val="Zwykytekst"/>
        <w:numPr>
          <w:ilvl w:val="0"/>
          <w:numId w:val="67"/>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1" w:name="_Hlk67825429"/>
      <w:bookmarkEnd w:id="119"/>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3F13D539"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w:t>
      </w:r>
      <w:r w:rsidR="00441F6C">
        <w:rPr>
          <w:sz w:val="22"/>
          <w:szCs w:val="22"/>
        </w:rPr>
        <w:t xml:space="preserve">adowego całkowicie wpłaconego: </w:t>
      </w:r>
      <w:r w:rsidRPr="00895B8E">
        <w:rPr>
          <w:sz w:val="22"/>
          <w:szCs w:val="22"/>
        </w:rPr>
        <w:t xml:space="preserve">3 916 718 </w:t>
      </w:r>
      <w:r w:rsidR="00441F6C">
        <w:rPr>
          <w:sz w:val="22"/>
          <w:szCs w:val="22"/>
        </w:rPr>
        <w:t>9</w:t>
      </w:r>
      <w:r w:rsidRPr="00895B8E">
        <w:rPr>
          <w:sz w:val="22"/>
          <w:szCs w:val="22"/>
        </w:rPr>
        <w:t>00,00 zł, NIP 634-</w:t>
      </w:r>
      <w:r w:rsidRPr="00C1155B">
        <w:rPr>
          <w:sz w:val="22"/>
          <w:szCs w:val="22"/>
        </w:rPr>
        <w:t xml:space="preserve">283-47-28, REGON: 360615984, </w:t>
      </w:r>
      <w:r w:rsidR="00441F6C">
        <w:rPr>
          <w:rFonts w:eastAsia="MS Mincho"/>
          <w:sz w:val="22"/>
          <w:szCs w:val="22"/>
        </w:rPr>
        <w:t xml:space="preserve">nr rejestrowy BDO </w:t>
      </w:r>
      <w:r w:rsidRPr="00C1155B">
        <w:rPr>
          <w:rFonts w:eastAsia="MS Mincho"/>
          <w:sz w:val="22"/>
          <w:szCs w:val="22"/>
        </w:rPr>
        <w:t xml:space="preserve">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00720D">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00720D">
            <w:pPr>
              <w:widowControl w:val="0"/>
              <w:jc w:val="center"/>
              <w:rPr>
                <w:sz w:val="18"/>
                <w:szCs w:val="18"/>
              </w:rPr>
            </w:pPr>
          </w:p>
          <w:p w14:paraId="48E9F504" w14:textId="77777777" w:rsidR="00F62369" w:rsidRPr="00C1155B" w:rsidRDefault="00F62369" w:rsidP="0000720D">
            <w:pPr>
              <w:widowControl w:val="0"/>
              <w:jc w:val="center"/>
              <w:rPr>
                <w:sz w:val="18"/>
                <w:szCs w:val="18"/>
              </w:rPr>
            </w:pPr>
          </w:p>
          <w:p w14:paraId="5269841A" w14:textId="77777777" w:rsidR="00F62369" w:rsidRPr="00C1155B" w:rsidRDefault="00F62369" w:rsidP="0000720D">
            <w:pPr>
              <w:widowControl w:val="0"/>
              <w:jc w:val="center"/>
              <w:rPr>
                <w:sz w:val="18"/>
                <w:szCs w:val="18"/>
              </w:rPr>
            </w:pPr>
          </w:p>
          <w:p w14:paraId="34FDB7A2" w14:textId="77777777" w:rsidR="00F62369" w:rsidRPr="00C1155B" w:rsidRDefault="00F62369" w:rsidP="0000720D">
            <w:pPr>
              <w:widowControl w:val="0"/>
              <w:jc w:val="center"/>
              <w:rPr>
                <w:sz w:val="18"/>
                <w:szCs w:val="18"/>
              </w:rPr>
            </w:pPr>
          </w:p>
          <w:p w14:paraId="047A81B2" w14:textId="77777777" w:rsidR="00F62369" w:rsidRPr="00C1155B" w:rsidRDefault="00F62369" w:rsidP="0000720D">
            <w:pPr>
              <w:widowControl w:val="0"/>
              <w:jc w:val="center"/>
              <w:rPr>
                <w:sz w:val="18"/>
                <w:szCs w:val="18"/>
              </w:rPr>
            </w:pPr>
          </w:p>
          <w:p w14:paraId="6ACE33D9" w14:textId="77777777" w:rsidR="00F62369" w:rsidRPr="00C1155B" w:rsidRDefault="00F62369" w:rsidP="0000720D">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00720D">
            <w:pPr>
              <w:widowControl w:val="0"/>
              <w:jc w:val="center"/>
              <w:rPr>
                <w:sz w:val="18"/>
                <w:szCs w:val="18"/>
              </w:rPr>
            </w:pPr>
          </w:p>
          <w:p w14:paraId="5CA6D7D8" w14:textId="77777777" w:rsidR="00F62369" w:rsidRPr="00C1155B" w:rsidRDefault="00F62369" w:rsidP="0000720D">
            <w:pPr>
              <w:widowControl w:val="0"/>
              <w:jc w:val="center"/>
              <w:rPr>
                <w:sz w:val="18"/>
                <w:szCs w:val="18"/>
              </w:rPr>
            </w:pPr>
          </w:p>
          <w:p w14:paraId="07B373E8" w14:textId="77777777" w:rsidR="00F62369" w:rsidRPr="00C1155B" w:rsidRDefault="00F62369" w:rsidP="0000720D">
            <w:pPr>
              <w:widowControl w:val="0"/>
              <w:jc w:val="center"/>
              <w:rPr>
                <w:sz w:val="18"/>
                <w:szCs w:val="18"/>
              </w:rPr>
            </w:pPr>
          </w:p>
          <w:p w14:paraId="0A72371E" w14:textId="77777777" w:rsidR="00F62369" w:rsidRPr="00C1155B" w:rsidRDefault="00F62369" w:rsidP="0000720D">
            <w:pPr>
              <w:widowControl w:val="0"/>
              <w:jc w:val="center"/>
              <w:rPr>
                <w:sz w:val="18"/>
                <w:szCs w:val="18"/>
              </w:rPr>
            </w:pPr>
          </w:p>
          <w:p w14:paraId="5AB93757" w14:textId="77777777" w:rsidR="00F62369" w:rsidRPr="00C1155B" w:rsidRDefault="00F62369" w:rsidP="0000720D">
            <w:pPr>
              <w:widowControl w:val="0"/>
              <w:jc w:val="center"/>
              <w:rPr>
                <w:sz w:val="18"/>
                <w:szCs w:val="18"/>
              </w:rPr>
            </w:pPr>
          </w:p>
          <w:p w14:paraId="0E8CDC5A" w14:textId="77777777" w:rsidR="00F62369" w:rsidRPr="00C1155B" w:rsidRDefault="00F62369" w:rsidP="0000720D">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00720D">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00720D">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00720D">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00720D">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00720D">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00720D">
        <w:trPr>
          <w:trHeight w:val="564"/>
        </w:trPr>
        <w:tc>
          <w:tcPr>
            <w:tcW w:w="1250" w:type="pct"/>
            <w:vAlign w:val="center"/>
          </w:tcPr>
          <w:p w14:paraId="1E9B2E54" w14:textId="77777777" w:rsidR="00F62369" w:rsidRPr="00C1155B" w:rsidRDefault="00F62369" w:rsidP="0000720D">
            <w:pPr>
              <w:widowControl w:val="0"/>
              <w:jc w:val="center"/>
              <w:rPr>
                <w:sz w:val="18"/>
                <w:szCs w:val="18"/>
              </w:rPr>
            </w:pPr>
          </w:p>
          <w:p w14:paraId="424D180B" w14:textId="77777777" w:rsidR="00F62369" w:rsidRPr="00C1155B" w:rsidRDefault="00F62369" w:rsidP="0000720D">
            <w:pPr>
              <w:widowControl w:val="0"/>
              <w:jc w:val="center"/>
              <w:rPr>
                <w:sz w:val="18"/>
                <w:szCs w:val="18"/>
              </w:rPr>
            </w:pPr>
          </w:p>
          <w:p w14:paraId="22A03B6F" w14:textId="77777777" w:rsidR="00F62369" w:rsidRPr="00C1155B" w:rsidRDefault="00F62369" w:rsidP="0000720D">
            <w:pPr>
              <w:widowControl w:val="0"/>
              <w:jc w:val="center"/>
              <w:rPr>
                <w:sz w:val="18"/>
                <w:szCs w:val="18"/>
              </w:rPr>
            </w:pPr>
          </w:p>
          <w:p w14:paraId="7814D834" w14:textId="77777777" w:rsidR="00F62369" w:rsidRPr="00C1155B" w:rsidRDefault="00F62369" w:rsidP="0000720D">
            <w:pPr>
              <w:widowControl w:val="0"/>
              <w:jc w:val="center"/>
              <w:rPr>
                <w:sz w:val="18"/>
                <w:szCs w:val="18"/>
              </w:rPr>
            </w:pPr>
          </w:p>
          <w:p w14:paraId="52B73CA6" w14:textId="77777777" w:rsidR="00F62369" w:rsidRPr="00C1155B" w:rsidRDefault="00F62369" w:rsidP="0000720D">
            <w:pPr>
              <w:widowControl w:val="0"/>
              <w:jc w:val="center"/>
              <w:rPr>
                <w:sz w:val="18"/>
                <w:szCs w:val="18"/>
              </w:rPr>
            </w:pPr>
          </w:p>
          <w:p w14:paraId="5A9E8C96" w14:textId="77777777" w:rsidR="00F62369" w:rsidRPr="00C1155B" w:rsidRDefault="00F62369" w:rsidP="0000720D">
            <w:pPr>
              <w:ind w:left="22"/>
              <w:jc w:val="center"/>
              <w:rPr>
                <w:sz w:val="18"/>
                <w:szCs w:val="18"/>
              </w:rPr>
            </w:pPr>
          </w:p>
        </w:tc>
        <w:tc>
          <w:tcPr>
            <w:tcW w:w="1250" w:type="pct"/>
            <w:vAlign w:val="center"/>
          </w:tcPr>
          <w:p w14:paraId="0F843FFF" w14:textId="77777777" w:rsidR="00F62369" w:rsidRPr="00C1155B" w:rsidRDefault="00F62369" w:rsidP="0000720D">
            <w:pPr>
              <w:widowControl w:val="0"/>
              <w:jc w:val="center"/>
              <w:rPr>
                <w:sz w:val="18"/>
                <w:szCs w:val="18"/>
              </w:rPr>
            </w:pPr>
          </w:p>
          <w:p w14:paraId="5F97C385" w14:textId="77777777" w:rsidR="00F62369" w:rsidRPr="00C1155B" w:rsidRDefault="00F62369" w:rsidP="0000720D">
            <w:pPr>
              <w:widowControl w:val="0"/>
              <w:jc w:val="center"/>
              <w:rPr>
                <w:sz w:val="18"/>
                <w:szCs w:val="18"/>
              </w:rPr>
            </w:pPr>
          </w:p>
          <w:p w14:paraId="5C34B3C2" w14:textId="77777777" w:rsidR="00F62369" w:rsidRPr="00C1155B" w:rsidRDefault="00F62369" w:rsidP="0000720D">
            <w:pPr>
              <w:widowControl w:val="0"/>
              <w:jc w:val="center"/>
              <w:rPr>
                <w:sz w:val="18"/>
                <w:szCs w:val="18"/>
              </w:rPr>
            </w:pPr>
          </w:p>
          <w:p w14:paraId="6CE10FA3" w14:textId="77777777" w:rsidR="00F62369" w:rsidRPr="00C1155B" w:rsidRDefault="00F62369" w:rsidP="0000720D">
            <w:pPr>
              <w:widowControl w:val="0"/>
              <w:jc w:val="center"/>
              <w:rPr>
                <w:sz w:val="18"/>
                <w:szCs w:val="18"/>
              </w:rPr>
            </w:pPr>
          </w:p>
          <w:p w14:paraId="1121CB37" w14:textId="77777777" w:rsidR="00F62369" w:rsidRPr="00C1155B" w:rsidRDefault="00F62369" w:rsidP="0000720D">
            <w:pPr>
              <w:widowControl w:val="0"/>
              <w:jc w:val="center"/>
              <w:rPr>
                <w:sz w:val="18"/>
                <w:szCs w:val="18"/>
              </w:rPr>
            </w:pPr>
          </w:p>
          <w:p w14:paraId="587DBF24" w14:textId="77777777" w:rsidR="00F62369" w:rsidRPr="00C1155B" w:rsidRDefault="00F62369" w:rsidP="0000720D">
            <w:pPr>
              <w:widowControl w:val="0"/>
              <w:ind w:left="34" w:hanging="34"/>
              <w:jc w:val="center"/>
              <w:rPr>
                <w:sz w:val="18"/>
                <w:szCs w:val="18"/>
              </w:rPr>
            </w:pPr>
          </w:p>
        </w:tc>
        <w:tc>
          <w:tcPr>
            <w:tcW w:w="1250" w:type="pct"/>
            <w:vAlign w:val="center"/>
          </w:tcPr>
          <w:p w14:paraId="6B1AB0D3" w14:textId="77777777" w:rsidR="00F62369" w:rsidRPr="00C1155B" w:rsidRDefault="00F62369" w:rsidP="0000720D">
            <w:pPr>
              <w:widowControl w:val="0"/>
              <w:jc w:val="center"/>
              <w:rPr>
                <w:sz w:val="18"/>
                <w:szCs w:val="18"/>
              </w:rPr>
            </w:pPr>
          </w:p>
          <w:p w14:paraId="79FE8C4E" w14:textId="77777777" w:rsidR="00F62369" w:rsidRPr="00C1155B" w:rsidRDefault="00F62369" w:rsidP="0000720D">
            <w:pPr>
              <w:widowControl w:val="0"/>
              <w:jc w:val="center"/>
              <w:rPr>
                <w:sz w:val="18"/>
                <w:szCs w:val="18"/>
              </w:rPr>
            </w:pPr>
          </w:p>
          <w:p w14:paraId="35597DB4" w14:textId="77777777" w:rsidR="00F62369" w:rsidRPr="00C1155B" w:rsidRDefault="00F62369" w:rsidP="0000720D">
            <w:pPr>
              <w:widowControl w:val="0"/>
              <w:jc w:val="center"/>
              <w:rPr>
                <w:sz w:val="18"/>
                <w:szCs w:val="18"/>
              </w:rPr>
            </w:pPr>
          </w:p>
          <w:p w14:paraId="4538357C" w14:textId="77777777" w:rsidR="00F62369" w:rsidRPr="00C1155B" w:rsidRDefault="00F62369" w:rsidP="0000720D">
            <w:pPr>
              <w:widowControl w:val="0"/>
              <w:jc w:val="center"/>
              <w:rPr>
                <w:sz w:val="18"/>
                <w:szCs w:val="18"/>
              </w:rPr>
            </w:pPr>
          </w:p>
          <w:p w14:paraId="1868C0BF" w14:textId="77777777" w:rsidR="00F62369" w:rsidRPr="00C1155B" w:rsidRDefault="00F62369" w:rsidP="0000720D">
            <w:pPr>
              <w:widowControl w:val="0"/>
              <w:jc w:val="center"/>
              <w:rPr>
                <w:sz w:val="18"/>
                <w:szCs w:val="18"/>
              </w:rPr>
            </w:pPr>
          </w:p>
          <w:p w14:paraId="05B72C0B" w14:textId="77777777" w:rsidR="00F62369" w:rsidRPr="00C1155B" w:rsidRDefault="00F62369" w:rsidP="0000720D">
            <w:pPr>
              <w:widowControl w:val="0"/>
              <w:jc w:val="center"/>
              <w:rPr>
                <w:sz w:val="18"/>
                <w:szCs w:val="18"/>
              </w:rPr>
            </w:pPr>
          </w:p>
        </w:tc>
        <w:tc>
          <w:tcPr>
            <w:tcW w:w="1250" w:type="pct"/>
            <w:vAlign w:val="center"/>
          </w:tcPr>
          <w:p w14:paraId="5F214E80" w14:textId="77777777" w:rsidR="00F62369" w:rsidRPr="00C1155B" w:rsidRDefault="00F62369" w:rsidP="0000720D">
            <w:pPr>
              <w:widowControl w:val="0"/>
              <w:jc w:val="center"/>
              <w:rPr>
                <w:sz w:val="18"/>
                <w:szCs w:val="18"/>
              </w:rPr>
            </w:pPr>
          </w:p>
          <w:p w14:paraId="1BCD80A9" w14:textId="77777777" w:rsidR="00F62369" w:rsidRPr="00C1155B" w:rsidRDefault="00F62369" w:rsidP="0000720D">
            <w:pPr>
              <w:widowControl w:val="0"/>
              <w:jc w:val="center"/>
              <w:rPr>
                <w:sz w:val="18"/>
                <w:szCs w:val="18"/>
              </w:rPr>
            </w:pPr>
          </w:p>
          <w:p w14:paraId="35CD860C" w14:textId="77777777" w:rsidR="00F62369" w:rsidRPr="00C1155B" w:rsidRDefault="00F62369" w:rsidP="0000720D">
            <w:pPr>
              <w:widowControl w:val="0"/>
              <w:jc w:val="center"/>
              <w:rPr>
                <w:sz w:val="18"/>
                <w:szCs w:val="18"/>
              </w:rPr>
            </w:pPr>
          </w:p>
          <w:p w14:paraId="289C4C1C" w14:textId="77777777" w:rsidR="00F62369" w:rsidRPr="00C1155B" w:rsidRDefault="00F62369" w:rsidP="0000720D">
            <w:pPr>
              <w:widowControl w:val="0"/>
              <w:jc w:val="center"/>
              <w:rPr>
                <w:sz w:val="18"/>
                <w:szCs w:val="18"/>
              </w:rPr>
            </w:pPr>
          </w:p>
          <w:p w14:paraId="0F20882B" w14:textId="77777777" w:rsidR="00F62369" w:rsidRPr="00C1155B" w:rsidRDefault="00F62369" w:rsidP="0000720D">
            <w:pPr>
              <w:widowControl w:val="0"/>
              <w:jc w:val="center"/>
              <w:rPr>
                <w:sz w:val="18"/>
                <w:szCs w:val="18"/>
              </w:rPr>
            </w:pPr>
          </w:p>
          <w:p w14:paraId="6E14A3B9" w14:textId="77777777" w:rsidR="00F62369" w:rsidRPr="00C1155B" w:rsidRDefault="00F62369" w:rsidP="0000720D">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5F4231">
      <w:pPr>
        <w:numPr>
          <w:ilvl w:val="1"/>
          <w:numId w:val="6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5F4231">
      <w:pPr>
        <w:numPr>
          <w:ilvl w:val="1"/>
          <w:numId w:val="6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3B54FC" w:rsidRPr="00B65952" w14:paraId="489603C6" w14:textId="77777777" w:rsidTr="0000720D">
        <w:trPr>
          <w:trHeight w:val="20"/>
          <w:tblHeader/>
        </w:trPr>
        <w:tc>
          <w:tcPr>
            <w:tcW w:w="5000" w:type="pct"/>
            <w:shd w:val="clear" w:color="auto" w:fill="auto"/>
            <w:vAlign w:val="center"/>
          </w:tcPr>
          <w:p w14:paraId="21C33289" w14:textId="77777777" w:rsidR="003B54FC" w:rsidRPr="00B65952" w:rsidRDefault="003B54FC" w:rsidP="0000720D">
            <w:pPr>
              <w:widowControl w:val="0"/>
              <w:tabs>
                <w:tab w:val="left" w:pos="284"/>
                <w:tab w:val="left" w:pos="851"/>
              </w:tabs>
              <w:ind w:left="284" w:hanging="284"/>
              <w:jc w:val="center"/>
            </w:pPr>
            <w:bookmarkStart w:id="122" w:name="_Hlk163038647"/>
          </w:p>
          <w:p w14:paraId="5876810B" w14:textId="77777777" w:rsidR="003B54FC" w:rsidRPr="00B65952" w:rsidRDefault="003B54FC" w:rsidP="003B54FC">
            <w:pPr>
              <w:widowControl w:val="0"/>
              <w:tabs>
                <w:tab w:val="left" w:pos="851"/>
              </w:tabs>
              <w:ind w:left="26" w:hanging="26"/>
              <w:jc w:val="center"/>
            </w:pPr>
            <w:r w:rsidRPr="00441F6C">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00720D">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441F6C">
        <w:trPr>
          <w:trHeight w:val="20"/>
          <w:tblHeader/>
        </w:trPr>
        <w:tc>
          <w:tcPr>
            <w:tcW w:w="5000" w:type="pct"/>
            <w:shd w:val="clear" w:color="auto" w:fill="E7E6E6" w:themeFill="background2"/>
            <w:vAlign w:val="center"/>
          </w:tcPr>
          <w:p w14:paraId="3E1BA90F" w14:textId="10BE9644" w:rsidR="003B54FC" w:rsidRPr="00F9365E" w:rsidRDefault="00441F6C" w:rsidP="0000720D">
            <w:pPr>
              <w:widowControl w:val="0"/>
              <w:tabs>
                <w:tab w:val="left" w:pos="284"/>
                <w:tab w:val="left" w:pos="851"/>
              </w:tabs>
              <w:ind w:left="284" w:hanging="284"/>
              <w:jc w:val="center"/>
              <w:rPr>
                <w:b/>
                <w:bCs/>
                <w:color w:val="00B050"/>
              </w:rPr>
            </w:pPr>
            <w:r w:rsidRPr="00441F6C">
              <w:rPr>
                <w:b/>
                <w:bCs/>
              </w:rPr>
              <w:t>WYKONAWCA</w:t>
            </w:r>
          </w:p>
        </w:tc>
      </w:tr>
      <w:tr w:rsidR="003B54FC" w:rsidRPr="00F9365E" w14:paraId="40AECB2A" w14:textId="77777777" w:rsidTr="0000720D">
        <w:trPr>
          <w:trHeight w:val="1020"/>
        </w:trPr>
        <w:tc>
          <w:tcPr>
            <w:tcW w:w="5000" w:type="pct"/>
            <w:vAlign w:val="center"/>
          </w:tcPr>
          <w:p w14:paraId="7156EA9E" w14:textId="77777777" w:rsidR="003B54FC" w:rsidRPr="00F9365E" w:rsidRDefault="003B54FC" w:rsidP="0000720D">
            <w:pPr>
              <w:widowControl w:val="0"/>
              <w:jc w:val="center"/>
              <w:rPr>
                <w:color w:val="00B050"/>
                <w:sz w:val="18"/>
                <w:szCs w:val="18"/>
              </w:rPr>
            </w:pPr>
          </w:p>
          <w:p w14:paraId="2E7394B4" w14:textId="77777777" w:rsidR="003B54FC" w:rsidRPr="00F9365E" w:rsidRDefault="003B54FC" w:rsidP="0000720D">
            <w:pPr>
              <w:widowControl w:val="0"/>
              <w:jc w:val="center"/>
              <w:rPr>
                <w:color w:val="00B050"/>
                <w:sz w:val="18"/>
                <w:szCs w:val="18"/>
              </w:rPr>
            </w:pPr>
          </w:p>
          <w:p w14:paraId="231C870C" w14:textId="77777777" w:rsidR="003B54FC" w:rsidRPr="00F9365E" w:rsidRDefault="003B54FC" w:rsidP="0000720D">
            <w:pPr>
              <w:widowControl w:val="0"/>
              <w:jc w:val="center"/>
              <w:rPr>
                <w:color w:val="00B050"/>
                <w:sz w:val="18"/>
                <w:szCs w:val="18"/>
              </w:rPr>
            </w:pPr>
          </w:p>
          <w:p w14:paraId="1875A00B" w14:textId="77777777" w:rsidR="003B54FC" w:rsidRPr="00F9365E" w:rsidRDefault="003B54FC" w:rsidP="0000720D">
            <w:pPr>
              <w:widowControl w:val="0"/>
              <w:jc w:val="center"/>
              <w:rPr>
                <w:color w:val="00B050"/>
                <w:sz w:val="18"/>
                <w:szCs w:val="18"/>
              </w:rPr>
            </w:pPr>
          </w:p>
          <w:p w14:paraId="738980D0" w14:textId="77777777" w:rsidR="003B54FC" w:rsidRPr="00F9365E" w:rsidRDefault="003B54FC" w:rsidP="0000720D">
            <w:pPr>
              <w:widowControl w:val="0"/>
              <w:jc w:val="center"/>
              <w:rPr>
                <w:color w:val="00B050"/>
                <w:sz w:val="18"/>
                <w:szCs w:val="18"/>
              </w:rPr>
            </w:pPr>
          </w:p>
          <w:p w14:paraId="7D1F9BF4" w14:textId="77777777" w:rsidR="003B54FC" w:rsidRPr="00F9365E" w:rsidRDefault="003B54FC" w:rsidP="0000720D">
            <w:pPr>
              <w:widowControl w:val="0"/>
              <w:tabs>
                <w:tab w:val="left" w:pos="284"/>
                <w:tab w:val="left" w:pos="851"/>
              </w:tabs>
              <w:ind w:left="284" w:hanging="284"/>
              <w:jc w:val="center"/>
              <w:rPr>
                <w:b/>
                <w:bCs/>
                <w:color w:val="00B050"/>
                <w:lang w:val="en-US"/>
              </w:rPr>
            </w:pPr>
          </w:p>
        </w:tc>
      </w:tr>
      <w:bookmarkEnd w:id="122"/>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CF7594" w:rsidRDefault="00BB3697" w:rsidP="00D92E04">
          <w:pPr>
            <w:pStyle w:val="Spistreci1"/>
            <w:rPr>
              <w:sz w:val="22"/>
              <w:szCs w:val="22"/>
            </w:rPr>
          </w:pPr>
          <w:r w:rsidRPr="00052816">
            <w:t xml:space="preserve">Spis </w:t>
          </w:r>
          <w:r w:rsidRPr="00CF7594">
            <w:rPr>
              <w:sz w:val="22"/>
              <w:szCs w:val="22"/>
            </w:rPr>
            <w:t>treści:</w:t>
          </w:r>
        </w:p>
        <w:p w14:paraId="48D1F060" w14:textId="1322C15E" w:rsidR="00760E93" w:rsidRPr="00CF7594" w:rsidRDefault="002354E3">
          <w:pPr>
            <w:pStyle w:val="Spistreci1"/>
            <w:rPr>
              <w:rFonts w:asciiTheme="minorHAnsi" w:eastAsiaTheme="minorEastAsia" w:hAnsiTheme="minorHAnsi" w:cstheme="minorBidi"/>
              <w:noProof/>
              <w:kern w:val="2"/>
              <w:sz w:val="22"/>
              <w:szCs w:val="22"/>
              <w14:ligatures w14:val="standardContextual"/>
            </w:rPr>
          </w:pPr>
          <w:r w:rsidRPr="00CF7594">
            <w:rPr>
              <w:rFonts w:ascii="Calibri Light" w:hAnsi="Calibri Light"/>
              <w:color w:val="2F5496"/>
              <w:sz w:val="22"/>
              <w:szCs w:val="22"/>
            </w:rPr>
            <w:fldChar w:fldCharType="begin"/>
          </w:r>
          <w:r w:rsidRPr="00CF7594">
            <w:rPr>
              <w:rFonts w:ascii="Calibri Light" w:hAnsi="Calibri Light"/>
              <w:color w:val="2F5496"/>
              <w:sz w:val="22"/>
              <w:szCs w:val="22"/>
            </w:rPr>
            <w:instrText xml:space="preserve"> TOC \h \z \u \t "Nagłówek 2;1" </w:instrText>
          </w:r>
          <w:r w:rsidRPr="00CF7594">
            <w:rPr>
              <w:rFonts w:ascii="Calibri Light" w:hAnsi="Calibri Light"/>
              <w:color w:val="2F5496"/>
              <w:sz w:val="22"/>
              <w:szCs w:val="22"/>
            </w:rPr>
            <w:fldChar w:fldCharType="separate"/>
          </w:r>
          <w:hyperlink w:anchor="_Toc148612298" w:history="1">
            <w:r w:rsidR="00760E93" w:rsidRPr="00CF7594">
              <w:rPr>
                <w:rStyle w:val="Hipercze"/>
                <w:noProof/>
                <w:sz w:val="22"/>
                <w:szCs w:val="22"/>
              </w:rPr>
              <w:t>§ 1. Podstawa zawarcia Umowy</w:t>
            </w:r>
            <w:r w:rsidR="00760E93" w:rsidRPr="00CF7594">
              <w:rPr>
                <w:noProof/>
                <w:webHidden/>
                <w:sz w:val="22"/>
                <w:szCs w:val="22"/>
              </w:rPr>
              <w:tab/>
            </w:r>
            <w:r w:rsidR="00760E93" w:rsidRPr="00CF7594">
              <w:rPr>
                <w:noProof/>
                <w:webHidden/>
                <w:sz w:val="22"/>
                <w:szCs w:val="22"/>
              </w:rPr>
              <w:fldChar w:fldCharType="begin"/>
            </w:r>
            <w:r w:rsidR="00760E93" w:rsidRPr="00CF7594">
              <w:rPr>
                <w:noProof/>
                <w:webHidden/>
                <w:sz w:val="22"/>
                <w:szCs w:val="22"/>
              </w:rPr>
              <w:instrText xml:space="preserve"> PAGEREF _Toc148612298 \h </w:instrText>
            </w:r>
            <w:r w:rsidR="00760E93" w:rsidRPr="00CF7594">
              <w:rPr>
                <w:noProof/>
                <w:webHidden/>
                <w:sz w:val="22"/>
                <w:szCs w:val="22"/>
              </w:rPr>
            </w:r>
            <w:r w:rsidR="00760E93" w:rsidRPr="00CF7594">
              <w:rPr>
                <w:noProof/>
                <w:webHidden/>
                <w:sz w:val="22"/>
                <w:szCs w:val="22"/>
              </w:rPr>
              <w:fldChar w:fldCharType="separate"/>
            </w:r>
            <w:r w:rsidR="00FB50E8">
              <w:rPr>
                <w:noProof/>
                <w:webHidden/>
                <w:sz w:val="22"/>
                <w:szCs w:val="22"/>
              </w:rPr>
              <w:t>43</w:t>
            </w:r>
            <w:r w:rsidR="00760E93" w:rsidRPr="00CF7594">
              <w:rPr>
                <w:noProof/>
                <w:webHidden/>
                <w:sz w:val="22"/>
                <w:szCs w:val="22"/>
              </w:rPr>
              <w:fldChar w:fldCharType="end"/>
            </w:r>
          </w:hyperlink>
        </w:p>
        <w:p w14:paraId="38FF727C" w14:textId="25C3C9C2" w:rsidR="00760E93" w:rsidRPr="00CF7594" w:rsidRDefault="002D0CE2">
          <w:pPr>
            <w:pStyle w:val="Spistreci1"/>
            <w:rPr>
              <w:rFonts w:asciiTheme="minorHAnsi" w:eastAsiaTheme="minorEastAsia" w:hAnsiTheme="minorHAnsi" w:cstheme="minorBidi"/>
              <w:noProof/>
              <w:kern w:val="2"/>
              <w:sz w:val="22"/>
              <w:szCs w:val="22"/>
              <w14:ligatures w14:val="standardContextual"/>
            </w:rPr>
          </w:pPr>
          <w:hyperlink w:anchor="_Toc148612299" w:history="1">
            <w:r w:rsidR="00760E93" w:rsidRPr="00CF7594">
              <w:rPr>
                <w:rStyle w:val="Hipercze"/>
                <w:noProof/>
                <w:sz w:val="22"/>
                <w:szCs w:val="22"/>
              </w:rPr>
              <w:t>§ 2. Przedmiot Umowy</w:t>
            </w:r>
            <w:r w:rsidR="00760E93" w:rsidRPr="00CF7594">
              <w:rPr>
                <w:noProof/>
                <w:webHidden/>
                <w:sz w:val="22"/>
                <w:szCs w:val="22"/>
              </w:rPr>
              <w:tab/>
            </w:r>
            <w:r w:rsidR="00760E93" w:rsidRPr="00CF7594">
              <w:rPr>
                <w:noProof/>
                <w:webHidden/>
                <w:sz w:val="22"/>
                <w:szCs w:val="22"/>
              </w:rPr>
              <w:fldChar w:fldCharType="begin"/>
            </w:r>
            <w:r w:rsidR="00760E93" w:rsidRPr="00CF7594">
              <w:rPr>
                <w:noProof/>
                <w:webHidden/>
                <w:sz w:val="22"/>
                <w:szCs w:val="22"/>
              </w:rPr>
              <w:instrText xml:space="preserve"> PAGEREF _Toc148612299 \h </w:instrText>
            </w:r>
            <w:r w:rsidR="00760E93" w:rsidRPr="00CF7594">
              <w:rPr>
                <w:noProof/>
                <w:webHidden/>
                <w:sz w:val="22"/>
                <w:szCs w:val="22"/>
              </w:rPr>
            </w:r>
            <w:r w:rsidR="00760E93" w:rsidRPr="00CF7594">
              <w:rPr>
                <w:noProof/>
                <w:webHidden/>
                <w:sz w:val="22"/>
                <w:szCs w:val="22"/>
              </w:rPr>
              <w:fldChar w:fldCharType="separate"/>
            </w:r>
            <w:r w:rsidR="00FB50E8">
              <w:rPr>
                <w:noProof/>
                <w:webHidden/>
                <w:sz w:val="22"/>
                <w:szCs w:val="22"/>
              </w:rPr>
              <w:t>43</w:t>
            </w:r>
            <w:r w:rsidR="00760E93" w:rsidRPr="00CF7594">
              <w:rPr>
                <w:noProof/>
                <w:webHidden/>
                <w:sz w:val="22"/>
                <w:szCs w:val="22"/>
              </w:rPr>
              <w:fldChar w:fldCharType="end"/>
            </w:r>
          </w:hyperlink>
        </w:p>
        <w:p w14:paraId="3AD7D032" w14:textId="7F4553AA" w:rsidR="00760E93" w:rsidRPr="00CF7594" w:rsidRDefault="002D0CE2">
          <w:pPr>
            <w:pStyle w:val="Spistreci1"/>
            <w:rPr>
              <w:rFonts w:asciiTheme="minorHAnsi" w:eastAsiaTheme="minorEastAsia" w:hAnsiTheme="minorHAnsi" w:cstheme="minorBidi"/>
              <w:noProof/>
              <w:kern w:val="2"/>
              <w:sz w:val="22"/>
              <w:szCs w:val="22"/>
              <w14:ligatures w14:val="standardContextual"/>
            </w:rPr>
          </w:pPr>
          <w:hyperlink w:anchor="_Toc148612300" w:history="1">
            <w:r w:rsidR="00760E93" w:rsidRPr="00CF7594">
              <w:rPr>
                <w:rStyle w:val="Hipercze"/>
                <w:noProof/>
                <w:sz w:val="22"/>
                <w:szCs w:val="22"/>
              </w:rPr>
              <w:t>§ 3. Cena i sposób rozliczeń</w:t>
            </w:r>
            <w:r w:rsidR="00760E93" w:rsidRPr="00CF7594">
              <w:rPr>
                <w:noProof/>
                <w:webHidden/>
                <w:sz w:val="22"/>
                <w:szCs w:val="22"/>
              </w:rPr>
              <w:tab/>
            </w:r>
            <w:r w:rsidR="00760E93" w:rsidRPr="00CF7594">
              <w:rPr>
                <w:noProof/>
                <w:webHidden/>
                <w:sz w:val="22"/>
                <w:szCs w:val="22"/>
              </w:rPr>
              <w:fldChar w:fldCharType="begin"/>
            </w:r>
            <w:r w:rsidR="00760E93" w:rsidRPr="00CF7594">
              <w:rPr>
                <w:noProof/>
                <w:webHidden/>
                <w:sz w:val="22"/>
                <w:szCs w:val="22"/>
              </w:rPr>
              <w:instrText xml:space="preserve"> PAGEREF _Toc148612300 \h </w:instrText>
            </w:r>
            <w:r w:rsidR="00760E93" w:rsidRPr="00CF7594">
              <w:rPr>
                <w:noProof/>
                <w:webHidden/>
                <w:sz w:val="22"/>
                <w:szCs w:val="22"/>
              </w:rPr>
            </w:r>
            <w:r w:rsidR="00760E93" w:rsidRPr="00CF7594">
              <w:rPr>
                <w:noProof/>
                <w:webHidden/>
                <w:sz w:val="22"/>
                <w:szCs w:val="22"/>
              </w:rPr>
              <w:fldChar w:fldCharType="separate"/>
            </w:r>
            <w:r w:rsidR="00FB50E8">
              <w:rPr>
                <w:noProof/>
                <w:webHidden/>
                <w:sz w:val="22"/>
                <w:szCs w:val="22"/>
              </w:rPr>
              <w:t>43</w:t>
            </w:r>
            <w:r w:rsidR="00760E93" w:rsidRPr="00CF7594">
              <w:rPr>
                <w:noProof/>
                <w:webHidden/>
                <w:sz w:val="22"/>
                <w:szCs w:val="22"/>
              </w:rPr>
              <w:fldChar w:fldCharType="end"/>
            </w:r>
          </w:hyperlink>
        </w:p>
        <w:p w14:paraId="045ADD24" w14:textId="5DB064DE" w:rsidR="00760E93" w:rsidRPr="00CF7594" w:rsidRDefault="002D0CE2">
          <w:pPr>
            <w:pStyle w:val="Spistreci1"/>
            <w:rPr>
              <w:rFonts w:asciiTheme="minorHAnsi" w:eastAsiaTheme="minorEastAsia" w:hAnsiTheme="minorHAnsi" w:cstheme="minorBidi"/>
              <w:noProof/>
              <w:kern w:val="2"/>
              <w:sz w:val="22"/>
              <w:szCs w:val="22"/>
              <w14:ligatures w14:val="standardContextual"/>
            </w:rPr>
          </w:pPr>
          <w:hyperlink w:anchor="_Toc148612301" w:history="1">
            <w:r w:rsidR="00760E93" w:rsidRPr="00CF7594">
              <w:rPr>
                <w:rStyle w:val="Hipercze"/>
                <w:noProof/>
                <w:sz w:val="22"/>
                <w:szCs w:val="22"/>
              </w:rPr>
              <w:t>§ 4. Fakturowanie i płatności</w:t>
            </w:r>
            <w:r w:rsidR="00760E93" w:rsidRPr="00CF7594">
              <w:rPr>
                <w:noProof/>
                <w:webHidden/>
                <w:sz w:val="22"/>
                <w:szCs w:val="22"/>
              </w:rPr>
              <w:tab/>
            </w:r>
            <w:r w:rsidR="00760E93" w:rsidRPr="00CF7594">
              <w:rPr>
                <w:noProof/>
                <w:webHidden/>
                <w:sz w:val="22"/>
                <w:szCs w:val="22"/>
              </w:rPr>
              <w:fldChar w:fldCharType="begin"/>
            </w:r>
            <w:r w:rsidR="00760E93" w:rsidRPr="00CF7594">
              <w:rPr>
                <w:noProof/>
                <w:webHidden/>
                <w:sz w:val="22"/>
                <w:szCs w:val="22"/>
              </w:rPr>
              <w:instrText xml:space="preserve"> PAGEREF _Toc148612301 \h </w:instrText>
            </w:r>
            <w:r w:rsidR="00760E93" w:rsidRPr="00CF7594">
              <w:rPr>
                <w:noProof/>
                <w:webHidden/>
                <w:sz w:val="22"/>
                <w:szCs w:val="22"/>
              </w:rPr>
            </w:r>
            <w:r w:rsidR="00760E93" w:rsidRPr="00CF7594">
              <w:rPr>
                <w:noProof/>
                <w:webHidden/>
                <w:sz w:val="22"/>
                <w:szCs w:val="22"/>
              </w:rPr>
              <w:fldChar w:fldCharType="separate"/>
            </w:r>
            <w:r w:rsidR="00FB50E8">
              <w:rPr>
                <w:noProof/>
                <w:webHidden/>
                <w:sz w:val="22"/>
                <w:szCs w:val="22"/>
              </w:rPr>
              <w:t>44</w:t>
            </w:r>
            <w:r w:rsidR="00760E93" w:rsidRPr="00CF7594">
              <w:rPr>
                <w:noProof/>
                <w:webHidden/>
                <w:sz w:val="22"/>
                <w:szCs w:val="22"/>
              </w:rPr>
              <w:fldChar w:fldCharType="end"/>
            </w:r>
          </w:hyperlink>
        </w:p>
        <w:p w14:paraId="2CE272CA" w14:textId="3916F1D6" w:rsidR="00760E93" w:rsidRPr="00CF7594" w:rsidRDefault="002D0CE2">
          <w:pPr>
            <w:pStyle w:val="Spistreci1"/>
            <w:rPr>
              <w:rFonts w:asciiTheme="minorHAnsi" w:eastAsiaTheme="minorEastAsia" w:hAnsiTheme="minorHAnsi" w:cstheme="minorBidi"/>
              <w:noProof/>
              <w:kern w:val="2"/>
              <w:sz w:val="22"/>
              <w:szCs w:val="22"/>
              <w14:ligatures w14:val="standardContextual"/>
            </w:rPr>
          </w:pPr>
          <w:hyperlink w:anchor="_Toc148612302" w:history="1">
            <w:r w:rsidR="00760E93" w:rsidRPr="00CF7594">
              <w:rPr>
                <w:rStyle w:val="Hipercze"/>
                <w:noProof/>
                <w:sz w:val="22"/>
                <w:szCs w:val="22"/>
              </w:rPr>
              <w:t>§ 5. Termin realizacji</w:t>
            </w:r>
            <w:r w:rsidR="00760E93" w:rsidRPr="00CF7594">
              <w:rPr>
                <w:noProof/>
                <w:webHidden/>
                <w:sz w:val="22"/>
                <w:szCs w:val="22"/>
              </w:rPr>
              <w:tab/>
            </w:r>
            <w:r w:rsidR="00760E93" w:rsidRPr="00CF7594">
              <w:rPr>
                <w:noProof/>
                <w:webHidden/>
                <w:sz w:val="22"/>
                <w:szCs w:val="22"/>
              </w:rPr>
              <w:fldChar w:fldCharType="begin"/>
            </w:r>
            <w:r w:rsidR="00760E93" w:rsidRPr="00CF7594">
              <w:rPr>
                <w:noProof/>
                <w:webHidden/>
                <w:sz w:val="22"/>
                <w:szCs w:val="22"/>
              </w:rPr>
              <w:instrText xml:space="preserve"> PAGEREF _Toc148612302 \h </w:instrText>
            </w:r>
            <w:r w:rsidR="00760E93" w:rsidRPr="00CF7594">
              <w:rPr>
                <w:noProof/>
                <w:webHidden/>
                <w:sz w:val="22"/>
                <w:szCs w:val="22"/>
              </w:rPr>
            </w:r>
            <w:r w:rsidR="00760E93" w:rsidRPr="00CF7594">
              <w:rPr>
                <w:noProof/>
                <w:webHidden/>
                <w:sz w:val="22"/>
                <w:szCs w:val="22"/>
              </w:rPr>
              <w:fldChar w:fldCharType="separate"/>
            </w:r>
            <w:r w:rsidR="00FB50E8">
              <w:rPr>
                <w:noProof/>
                <w:webHidden/>
                <w:sz w:val="22"/>
                <w:szCs w:val="22"/>
              </w:rPr>
              <w:t>45</w:t>
            </w:r>
            <w:r w:rsidR="00760E93" w:rsidRPr="00CF7594">
              <w:rPr>
                <w:noProof/>
                <w:webHidden/>
                <w:sz w:val="22"/>
                <w:szCs w:val="22"/>
              </w:rPr>
              <w:fldChar w:fldCharType="end"/>
            </w:r>
          </w:hyperlink>
        </w:p>
        <w:p w14:paraId="065A7884" w14:textId="22006CE2" w:rsidR="00760E93" w:rsidRPr="00CF7594" w:rsidRDefault="002D0CE2">
          <w:pPr>
            <w:pStyle w:val="Spistreci1"/>
            <w:rPr>
              <w:rFonts w:asciiTheme="minorHAnsi" w:eastAsiaTheme="minorEastAsia" w:hAnsiTheme="minorHAnsi" w:cstheme="minorBidi"/>
              <w:noProof/>
              <w:kern w:val="2"/>
              <w:sz w:val="22"/>
              <w:szCs w:val="22"/>
              <w14:ligatures w14:val="standardContextual"/>
            </w:rPr>
          </w:pPr>
          <w:hyperlink w:anchor="_Toc148612303" w:history="1">
            <w:r w:rsidR="00760E93" w:rsidRPr="00CF7594">
              <w:rPr>
                <w:rStyle w:val="Hipercze"/>
                <w:noProof/>
                <w:sz w:val="22"/>
                <w:szCs w:val="22"/>
              </w:rPr>
              <w:t>§ 6. Gwarancja i postępowanie reklamacyjne</w:t>
            </w:r>
            <w:r w:rsidR="00760E93" w:rsidRPr="00CF7594">
              <w:rPr>
                <w:noProof/>
                <w:webHidden/>
                <w:sz w:val="22"/>
                <w:szCs w:val="22"/>
              </w:rPr>
              <w:tab/>
            </w:r>
            <w:r w:rsidR="00760E93" w:rsidRPr="00CF7594">
              <w:rPr>
                <w:noProof/>
                <w:webHidden/>
                <w:sz w:val="22"/>
                <w:szCs w:val="22"/>
              </w:rPr>
              <w:fldChar w:fldCharType="begin"/>
            </w:r>
            <w:r w:rsidR="00760E93" w:rsidRPr="00CF7594">
              <w:rPr>
                <w:noProof/>
                <w:webHidden/>
                <w:sz w:val="22"/>
                <w:szCs w:val="22"/>
              </w:rPr>
              <w:instrText xml:space="preserve"> PAGEREF _Toc148612303 \h </w:instrText>
            </w:r>
            <w:r w:rsidR="00760E93" w:rsidRPr="00CF7594">
              <w:rPr>
                <w:noProof/>
                <w:webHidden/>
                <w:sz w:val="22"/>
                <w:szCs w:val="22"/>
              </w:rPr>
            </w:r>
            <w:r w:rsidR="00760E93" w:rsidRPr="00CF7594">
              <w:rPr>
                <w:noProof/>
                <w:webHidden/>
                <w:sz w:val="22"/>
                <w:szCs w:val="22"/>
              </w:rPr>
              <w:fldChar w:fldCharType="separate"/>
            </w:r>
            <w:r w:rsidR="00FB50E8">
              <w:rPr>
                <w:noProof/>
                <w:webHidden/>
                <w:sz w:val="22"/>
                <w:szCs w:val="22"/>
              </w:rPr>
              <w:t>45</w:t>
            </w:r>
            <w:r w:rsidR="00760E93" w:rsidRPr="00CF7594">
              <w:rPr>
                <w:noProof/>
                <w:webHidden/>
                <w:sz w:val="22"/>
                <w:szCs w:val="22"/>
              </w:rPr>
              <w:fldChar w:fldCharType="end"/>
            </w:r>
          </w:hyperlink>
        </w:p>
        <w:p w14:paraId="57CE1E38" w14:textId="0870171F" w:rsidR="00760E93" w:rsidRPr="00CF7594" w:rsidRDefault="002D0CE2">
          <w:pPr>
            <w:pStyle w:val="Spistreci1"/>
            <w:rPr>
              <w:rFonts w:asciiTheme="minorHAnsi" w:eastAsiaTheme="minorEastAsia" w:hAnsiTheme="minorHAnsi" w:cstheme="minorBidi"/>
              <w:noProof/>
              <w:kern w:val="2"/>
              <w:sz w:val="22"/>
              <w:szCs w:val="22"/>
              <w14:ligatures w14:val="standardContextual"/>
            </w:rPr>
          </w:pPr>
          <w:hyperlink w:anchor="_Toc148612304" w:history="1">
            <w:r w:rsidR="00760E93" w:rsidRPr="00CF7594">
              <w:rPr>
                <w:rStyle w:val="Hipercze"/>
                <w:noProof/>
                <w:sz w:val="22"/>
                <w:szCs w:val="22"/>
              </w:rPr>
              <w:t>§ 7. Szczególne obowiązki Wykonawcy</w:t>
            </w:r>
            <w:r w:rsidR="00760E93" w:rsidRPr="00CF7594">
              <w:rPr>
                <w:noProof/>
                <w:webHidden/>
                <w:sz w:val="22"/>
                <w:szCs w:val="22"/>
              </w:rPr>
              <w:tab/>
            </w:r>
            <w:r w:rsidR="00760E93" w:rsidRPr="00CF7594">
              <w:rPr>
                <w:noProof/>
                <w:webHidden/>
                <w:sz w:val="22"/>
                <w:szCs w:val="22"/>
              </w:rPr>
              <w:fldChar w:fldCharType="begin"/>
            </w:r>
            <w:r w:rsidR="00760E93" w:rsidRPr="00CF7594">
              <w:rPr>
                <w:noProof/>
                <w:webHidden/>
                <w:sz w:val="22"/>
                <w:szCs w:val="22"/>
              </w:rPr>
              <w:instrText xml:space="preserve"> PAGEREF _Toc148612304 \h </w:instrText>
            </w:r>
            <w:r w:rsidR="00760E93" w:rsidRPr="00CF7594">
              <w:rPr>
                <w:noProof/>
                <w:webHidden/>
                <w:sz w:val="22"/>
                <w:szCs w:val="22"/>
              </w:rPr>
            </w:r>
            <w:r w:rsidR="00760E93" w:rsidRPr="00CF7594">
              <w:rPr>
                <w:noProof/>
                <w:webHidden/>
                <w:sz w:val="22"/>
                <w:szCs w:val="22"/>
              </w:rPr>
              <w:fldChar w:fldCharType="separate"/>
            </w:r>
            <w:r w:rsidR="00FB50E8">
              <w:rPr>
                <w:noProof/>
                <w:webHidden/>
                <w:sz w:val="22"/>
                <w:szCs w:val="22"/>
              </w:rPr>
              <w:t>45</w:t>
            </w:r>
            <w:r w:rsidR="00760E93" w:rsidRPr="00CF7594">
              <w:rPr>
                <w:noProof/>
                <w:webHidden/>
                <w:sz w:val="22"/>
                <w:szCs w:val="22"/>
              </w:rPr>
              <w:fldChar w:fldCharType="end"/>
            </w:r>
          </w:hyperlink>
        </w:p>
        <w:p w14:paraId="196A2203" w14:textId="58ED4343" w:rsidR="00760E93" w:rsidRPr="00CF7594" w:rsidRDefault="002D0CE2">
          <w:pPr>
            <w:pStyle w:val="Spistreci1"/>
            <w:rPr>
              <w:rFonts w:asciiTheme="minorHAnsi" w:eastAsiaTheme="minorEastAsia" w:hAnsiTheme="minorHAnsi" w:cstheme="minorBidi"/>
              <w:noProof/>
              <w:kern w:val="2"/>
              <w:sz w:val="22"/>
              <w:szCs w:val="22"/>
              <w14:ligatures w14:val="standardContextual"/>
            </w:rPr>
          </w:pPr>
          <w:hyperlink w:anchor="_Toc148612305" w:history="1">
            <w:r w:rsidR="00760E93" w:rsidRPr="00CF7594">
              <w:rPr>
                <w:rStyle w:val="Hipercze"/>
                <w:noProof/>
                <w:sz w:val="22"/>
                <w:szCs w:val="22"/>
              </w:rPr>
              <w:t>§ 8. Zabezpieczenie należytego wykonania Umowy</w:t>
            </w:r>
            <w:r w:rsidR="00760E93" w:rsidRPr="00CF7594">
              <w:rPr>
                <w:noProof/>
                <w:webHidden/>
                <w:sz w:val="22"/>
                <w:szCs w:val="22"/>
              </w:rPr>
              <w:tab/>
            </w:r>
            <w:r w:rsidR="00760E93" w:rsidRPr="00CF7594">
              <w:rPr>
                <w:noProof/>
                <w:webHidden/>
                <w:sz w:val="22"/>
                <w:szCs w:val="22"/>
              </w:rPr>
              <w:fldChar w:fldCharType="begin"/>
            </w:r>
            <w:r w:rsidR="00760E93" w:rsidRPr="00CF7594">
              <w:rPr>
                <w:noProof/>
                <w:webHidden/>
                <w:sz w:val="22"/>
                <w:szCs w:val="22"/>
              </w:rPr>
              <w:instrText xml:space="preserve"> PAGEREF _Toc148612305 \h </w:instrText>
            </w:r>
            <w:r w:rsidR="00760E93" w:rsidRPr="00CF7594">
              <w:rPr>
                <w:noProof/>
                <w:webHidden/>
                <w:sz w:val="22"/>
                <w:szCs w:val="22"/>
              </w:rPr>
            </w:r>
            <w:r w:rsidR="00760E93" w:rsidRPr="00CF7594">
              <w:rPr>
                <w:noProof/>
                <w:webHidden/>
                <w:sz w:val="22"/>
                <w:szCs w:val="22"/>
              </w:rPr>
              <w:fldChar w:fldCharType="separate"/>
            </w:r>
            <w:r w:rsidR="00FB50E8">
              <w:rPr>
                <w:noProof/>
                <w:webHidden/>
                <w:sz w:val="22"/>
                <w:szCs w:val="22"/>
              </w:rPr>
              <w:t>46</w:t>
            </w:r>
            <w:r w:rsidR="00760E93" w:rsidRPr="00CF7594">
              <w:rPr>
                <w:noProof/>
                <w:webHidden/>
                <w:sz w:val="22"/>
                <w:szCs w:val="22"/>
              </w:rPr>
              <w:fldChar w:fldCharType="end"/>
            </w:r>
          </w:hyperlink>
        </w:p>
        <w:p w14:paraId="17A79480" w14:textId="1C8CB2F5" w:rsidR="00760E93" w:rsidRPr="00CF7594" w:rsidRDefault="002D0CE2">
          <w:pPr>
            <w:pStyle w:val="Spistreci1"/>
            <w:rPr>
              <w:rFonts w:asciiTheme="minorHAnsi" w:eastAsiaTheme="minorEastAsia" w:hAnsiTheme="minorHAnsi" w:cstheme="minorBidi"/>
              <w:noProof/>
              <w:kern w:val="2"/>
              <w:sz w:val="22"/>
              <w:szCs w:val="22"/>
              <w14:ligatures w14:val="standardContextual"/>
            </w:rPr>
          </w:pPr>
          <w:hyperlink w:anchor="_Toc148612306" w:history="1">
            <w:r w:rsidR="00760E93" w:rsidRPr="00CF7594">
              <w:rPr>
                <w:rStyle w:val="Hipercze"/>
                <w:noProof/>
                <w:sz w:val="22"/>
                <w:szCs w:val="22"/>
              </w:rPr>
              <w:t xml:space="preserve">§ 9. Wymagania dotyczące zatrudnienia </w:t>
            </w:r>
            <w:r w:rsidR="00760E93" w:rsidRPr="00CF7594">
              <w:rPr>
                <w:rStyle w:val="Hipercze"/>
                <w:i/>
                <w:iCs/>
                <w:noProof/>
                <w:sz w:val="22"/>
                <w:szCs w:val="22"/>
              </w:rPr>
              <w:t>(dotyczy usług)</w:t>
            </w:r>
            <w:r w:rsidR="00760E93" w:rsidRPr="00CF7594">
              <w:rPr>
                <w:noProof/>
                <w:webHidden/>
                <w:sz w:val="22"/>
                <w:szCs w:val="22"/>
              </w:rPr>
              <w:tab/>
            </w:r>
            <w:r w:rsidR="00760E93" w:rsidRPr="00CF7594">
              <w:rPr>
                <w:noProof/>
                <w:webHidden/>
                <w:sz w:val="22"/>
                <w:szCs w:val="22"/>
              </w:rPr>
              <w:fldChar w:fldCharType="begin"/>
            </w:r>
            <w:r w:rsidR="00760E93" w:rsidRPr="00CF7594">
              <w:rPr>
                <w:noProof/>
                <w:webHidden/>
                <w:sz w:val="22"/>
                <w:szCs w:val="22"/>
              </w:rPr>
              <w:instrText xml:space="preserve"> PAGEREF _Toc148612306 \h </w:instrText>
            </w:r>
            <w:r w:rsidR="00760E93" w:rsidRPr="00CF7594">
              <w:rPr>
                <w:noProof/>
                <w:webHidden/>
                <w:sz w:val="22"/>
                <w:szCs w:val="22"/>
              </w:rPr>
            </w:r>
            <w:r w:rsidR="00760E93" w:rsidRPr="00CF7594">
              <w:rPr>
                <w:noProof/>
                <w:webHidden/>
                <w:sz w:val="22"/>
                <w:szCs w:val="22"/>
              </w:rPr>
              <w:fldChar w:fldCharType="separate"/>
            </w:r>
            <w:r w:rsidR="00FB50E8">
              <w:rPr>
                <w:noProof/>
                <w:webHidden/>
                <w:sz w:val="22"/>
                <w:szCs w:val="22"/>
              </w:rPr>
              <w:t>46</w:t>
            </w:r>
            <w:r w:rsidR="00760E93" w:rsidRPr="00CF7594">
              <w:rPr>
                <w:noProof/>
                <w:webHidden/>
                <w:sz w:val="22"/>
                <w:szCs w:val="22"/>
              </w:rPr>
              <w:fldChar w:fldCharType="end"/>
            </w:r>
          </w:hyperlink>
        </w:p>
        <w:p w14:paraId="12F8A9F3" w14:textId="0E78602B" w:rsidR="00760E93" w:rsidRPr="00CF7594" w:rsidRDefault="002D0CE2">
          <w:pPr>
            <w:pStyle w:val="Spistreci1"/>
            <w:rPr>
              <w:rFonts w:asciiTheme="minorHAnsi" w:eastAsiaTheme="minorEastAsia" w:hAnsiTheme="minorHAnsi" w:cstheme="minorBidi"/>
              <w:noProof/>
              <w:kern w:val="2"/>
              <w:sz w:val="22"/>
              <w:szCs w:val="22"/>
              <w14:ligatures w14:val="standardContextual"/>
            </w:rPr>
          </w:pPr>
          <w:hyperlink w:anchor="_Toc148612307" w:history="1">
            <w:r w:rsidR="00760E93" w:rsidRPr="00CF7594">
              <w:rPr>
                <w:rStyle w:val="Hipercze"/>
                <w:noProof/>
                <w:sz w:val="22"/>
                <w:szCs w:val="22"/>
              </w:rPr>
              <w:t>§ 10. Podwykonawstwo</w:t>
            </w:r>
            <w:r w:rsidR="00760E93" w:rsidRPr="00CF7594">
              <w:rPr>
                <w:noProof/>
                <w:webHidden/>
                <w:sz w:val="22"/>
                <w:szCs w:val="22"/>
              </w:rPr>
              <w:tab/>
            </w:r>
            <w:r w:rsidR="00760E93" w:rsidRPr="00CF7594">
              <w:rPr>
                <w:noProof/>
                <w:webHidden/>
                <w:sz w:val="22"/>
                <w:szCs w:val="22"/>
              </w:rPr>
              <w:fldChar w:fldCharType="begin"/>
            </w:r>
            <w:r w:rsidR="00760E93" w:rsidRPr="00CF7594">
              <w:rPr>
                <w:noProof/>
                <w:webHidden/>
                <w:sz w:val="22"/>
                <w:szCs w:val="22"/>
              </w:rPr>
              <w:instrText xml:space="preserve"> PAGEREF _Toc148612307 \h </w:instrText>
            </w:r>
            <w:r w:rsidR="00760E93" w:rsidRPr="00CF7594">
              <w:rPr>
                <w:noProof/>
                <w:webHidden/>
                <w:sz w:val="22"/>
                <w:szCs w:val="22"/>
              </w:rPr>
            </w:r>
            <w:r w:rsidR="00760E93" w:rsidRPr="00CF7594">
              <w:rPr>
                <w:noProof/>
                <w:webHidden/>
                <w:sz w:val="22"/>
                <w:szCs w:val="22"/>
              </w:rPr>
              <w:fldChar w:fldCharType="separate"/>
            </w:r>
            <w:r w:rsidR="00FB50E8">
              <w:rPr>
                <w:noProof/>
                <w:webHidden/>
                <w:sz w:val="22"/>
                <w:szCs w:val="22"/>
              </w:rPr>
              <w:t>46</w:t>
            </w:r>
            <w:r w:rsidR="00760E93" w:rsidRPr="00CF7594">
              <w:rPr>
                <w:noProof/>
                <w:webHidden/>
                <w:sz w:val="22"/>
                <w:szCs w:val="22"/>
              </w:rPr>
              <w:fldChar w:fldCharType="end"/>
            </w:r>
          </w:hyperlink>
        </w:p>
        <w:p w14:paraId="689C92A3" w14:textId="65B05C0E" w:rsidR="00760E93" w:rsidRPr="00CF7594" w:rsidRDefault="002D0CE2">
          <w:pPr>
            <w:pStyle w:val="Spistreci1"/>
            <w:rPr>
              <w:rFonts w:asciiTheme="minorHAnsi" w:eastAsiaTheme="minorEastAsia" w:hAnsiTheme="minorHAnsi" w:cstheme="minorBidi"/>
              <w:noProof/>
              <w:kern w:val="2"/>
              <w:sz w:val="22"/>
              <w:szCs w:val="22"/>
              <w14:ligatures w14:val="standardContextual"/>
            </w:rPr>
          </w:pPr>
          <w:hyperlink w:anchor="_Toc148612308" w:history="1">
            <w:r w:rsidR="00760E93" w:rsidRPr="00CF7594">
              <w:rPr>
                <w:rStyle w:val="Hipercze"/>
                <w:noProof/>
                <w:sz w:val="22"/>
                <w:szCs w:val="22"/>
              </w:rPr>
              <w:t>§ 11. Nadzór i koordynacja</w:t>
            </w:r>
            <w:r w:rsidR="00760E93" w:rsidRPr="00CF7594">
              <w:rPr>
                <w:noProof/>
                <w:webHidden/>
                <w:sz w:val="22"/>
                <w:szCs w:val="22"/>
              </w:rPr>
              <w:tab/>
            </w:r>
            <w:r w:rsidR="00760E93" w:rsidRPr="00CF7594">
              <w:rPr>
                <w:noProof/>
                <w:webHidden/>
                <w:sz w:val="22"/>
                <w:szCs w:val="22"/>
              </w:rPr>
              <w:fldChar w:fldCharType="begin"/>
            </w:r>
            <w:r w:rsidR="00760E93" w:rsidRPr="00CF7594">
              <w:rPr>
                <w:noProof/>
                <w:webHidden/>
                <w:sz w:val="22"/>
                <w:szCs w:val="22"/>
              </w:rPr>
              <w:instrText xml:space="preserve"> PAGEREF _Toc148612308 \h </w:instrText>
            </w:r>
            <w:r w:rsidR="00760E93" w:rsidRPr="00CF7594">
              <w:rPr>
                <w:noProof/>
                <w:webHidden/>
                <w:sz w:val="22"/>
                <w:szCs w:val="22"/>
              </w:rPr>
            </w:r>
            <w:r w:rsidR="00760E93" w:rsidRPr="00CF7594">
              <w:rPr>
                <w:noProof/>
                <w:webHidden/>
                <w:sz w:val="22"/>
                <w:szCs w:val="22"/>
              </w:rPr>
              <w:fldChar w:fldCharType="separate"/>
            </w:r>
            <w:r w:rsidR="00FB50E8">
              <w:rPr>
                <w:noProof/>
                <w:webHidden/>
                <w:sz w:val="22"/>
                <w:szCs w:val="22"/>
              </w:rPr>
              <w:t>47</w:t>
            </w:r>
            <w:r w:rsidR="00760E93" w:rsidRPr="00CF7594">
              <w:rPr>
                <w:noProof/>
                <w:webHidden/>
                <w:sz w:val="22"/>
                <w:szCs w:val="22"/>
              </w:rPr>
              <w:fldChar w:fldCharType="end"/>
            </w:r>
          </w:hyperlink>
        </w:p>
        <w:p w14:paraId="59B25C5E" w14:textId="07C5E8A8" w:rsidR="00760E93" w:rsidRPr="00CF7594" w:rsidRDefault="002D0CE2">
          <w:pPr>
            <w:pStyle w:val="Spistreci1"/>
            <w:rPr>
              <w:rFonts w:asciiTheme="minorHAnsi" w:eastAsiaTheme="minorEastAsia" w:hAnsiTheme="minorHAnsi" w:cstheme="minorBidi"/>
              <w:noProof/>
              <w:kern w:val="2"/>
              <w:sz w:val="22"/>
              <w:szCs w:val="22"/>
              <w14:ligatures w14:val="standardContextual"/>
            </w:rPr>
          </w:pPr>
          <w:hyperlink w:anchor="_Toc148612309" w:history="1">
            <w:r w:rsidR="00760E93" w:rsidRPr="00CF7594">
              <w:rPr>
                <w:rStyle w:val="Hipercze"/>
                <w:noProof/>
                <w:sz w:val="22"/>
                <w:szCs w:val="22"/>
              </w:rPr>
              <w:t>§ 12. Badania kontrolne (Audyt)</w:t>
            </w:r>
            <w:r w:rsidR="00760E93" w:rsidRPr="00CF7594">
              <w:rPr>
                <w:noProof/>
                <w:webHidden/>
                <w:sz w:val="22"/>
                <w:szCs w:val="22"/>
              </w:rPr>
              <w:tab/>
            </w:r>
            <w:r w:rsidR="00760E93" w:rsidRPr="00CF7594">
              <w:rPr>
                <w:noProof/>
                <w:webHidden/>
                <w:sz w:val="22"/>
                <w:szCs w:val="22"/>
              </w:rPr>
              <w:fldChar w:fldCharType="begin"/>
            </w:r>
            <w:r w:rsidR="00760E93" w:rsidRPr="00CF7594">
              <w:rPr>
                <w:noProof/>
                <w:webHidden/>
                <w:sz w:val="22"/>
                <w:szCs w:val="22"/>
              </w:rPr>
              <w:instrText xml:space="preserve"> PAGEREF _Toc148612309 \h </w:instrText>
            </w:r>
            <w:r w:rsidR="00760E93" w:rsidRPr="00CF7594">
              <w:rPr>
                <w:noProof/>
                <w:webHidden/>
                <w:sz w:val="22"/>
                <w:szCs w:val="22"/>
              </w:rPr>
            </w:r>
            <w:r w:rsidR="00760E93" w:rsidRPr="00CF7594">
              <w:rPr>
                <w:noProof/>
                <w:webHidden/>
                <w:sz w:val="22"/>
                <w:szCs w:val="22"/>
              </w:rPr>
              <w:fldChar w:fldCharType="separate"/>
            </w:r>
            <w:r w:rsidR="00FB50E8">
              <w:rPr>
                <w:noProof/>
                <w:webHidden/>
                <w:sz w:val="22"/>
                <w:szCs w:val="22"/>
              </w:rPr>
              <w:t>48</w:t>
            </w:r>
            <w:r w:rsidR="00760E93" w:rsidRPr="00CF7594">
              <w:rPr>
                <w:noProof/>
                <w:webHidden/>
                <w:sz w:val="22"/>
                <w:szCs w:val="22"/>
              </w:rPr>
              <w:fldChar w:fldCharType="end"/>
            </w:r>
          </w:hyperlink>
        </w:p>
        <w:p w14:paraId="2A8E643B" w14:textId="7EB5ED56" w:rsidR="00760E93" w:rsidRPr="00CF7594" w:rsidRDefault="002D0CE2">
          <w:pPr>
            <w:pStyle w:val="Spistreci1"/>
            <w:rPr>
              <w:rFonts w:asciiTheme="minorHAnsi" w:eastAsiaTheme="minorEastAsia" w:hAnsiTheme="minorHAnsi" w:cstheme="minorBidi"/>
              <w:noProof/>
              <w:kern w:val="2"/>
              <w:sz w:val="22"/>
              <w:szCs w:val="22"/>
              <w14:ligatures w14:val="standardContextual"/>
            </w:rPr>
          </w:pPr>
          <w:hyperlink w:anchor="_Toc148612310" w:history="1">
            <w:r w:rsidR="00760E93" w:rsidRPr="00CF7594">
              <w:rPr>
                <w:rStyle w:val="Hipercze"/>
                <w:noProof/>
                <w:sz w:val="22"/>
                <w:szCs w:val="22"/>
              </w:rPr>
              <w:t>§ 13. Kary umowne i odpowiedzialność</w:t>
            </w:r>
            <w:r w:rsidR="00760E93" w:rsidRPr="00CF7594">
              <w:rPr>
                <w:noProof/>
                <w:webHidden/>
                <w:sz w:val="22"/>
                <w:szCs w:val="22"/>
              </w:rPr>
              <w:tab/>
            </w:r>
            <w:r w:rsidR="00760E93" w:rsidRPr="00CF7594">
              <w:rPr>
                <w:noProof/>
                <w:webHidden/>
                <w:sz w:val="22"/>
                <w:szCs w:val="22"/>
              </w:rPr>
              <w:fldChar w:fldCharType="begin"/>
            </w:r>
            <w:r w:rsidR="00760E93" w:rsidRPr="00CF7594">
              <w:rPr>
                <w:noProof/>
                <w:webHidden/>
                <w:sz w:val="22"/>
                <w:szCs w:val="22"/>
              </w:rPr>
              <w:instrText xml:space="preserve"> PAGEREF _Toc148612310 \h </w:instrText>
            </w:r>
            <w:r w:rsidR="00760E93" w:rsidRPr="00CF7594">
              <w:rPr>
                <w:noProof/>
                <w:webHidden/>
                <w:sz w:val="22"/>
                <w:szCs w:val="22"/>
              </w:rPr>
            </w:r>
            <w:r w:rsidR="00760E93" w:rsidRPr="00CF7594">
              <w:rPr>
                <w:noProof/>
                <w:webHidden/>
                <w:sz w:val="22"/>
                <w:szCs w:val="22"/>
              </w:rPr>
              <w:fldChar w:fldCharType="separate"/>
            </w:r>
            <w:r w:rsidR="00FB50E8">
              <w:rPr>
                <w:noProof/>
                <w:webHidden/>
                <w:sz w:val="22"/>
                <w:szCs w:val="22"/>
              </w:rPr>
              <w:t>49</w:t>
            </w:r>
            <w:r w:rsidR="00760E93" w:rsidRPr="00CF7594">
              <w:rPr>
                <w:noProof/>
                <w:webHidden/>
                <w:sz w:val="22"/>
                <w:szCs w:val="22"/>
              </w:rPr>
              <w:fldChar w:fldCharType="end"/>
            </w:r>
          </w:hyperlink>
        </w:p>
        <w:p w14:paraId="33A7FC5B" w14:textId="09CEE12B" w:rsidR="00760E93" w:rsidRPr="00CF7594" w:rsidRDefault="002D0CE2">
          <w:pPr>
            <w:pStyle w:val="Spistreci1"/>
            <w:rPr>
              <w:rFonts w:asciiTheme="minorHAnsi" w:eastAsiaTheme="minorEastAsia" w:hAnsiTheme="minorHAnsi" w:cstheme="minorBidi"/>
              <w:noProof/>
              <w:kern w:val="2"/>
              <w:sz w:val="22"/>
              <w:szCs w:val="22"/>
              <w14:ligatures w14:val="standardContextual"/>
            </w:rPr>
          </w:pPr>
          <w:hyperlink w:anchor="_Toc148612311" w:history="1">
            <w:r w:rsidR="00760E93" w:rsidRPr="00CF7594">
              <w:rPr>
                <w:rStyle w:val="Hipercze"/>
                <w:noProof/>
                <w:sz w:val="22"/>
                <w:szCs w:val="22"/>
              </w:rPr>
              <w:t>§ 14. Rozwiązanie, odstąpienie lub wypowiedzenie Umowy</w:t>
            </w:r>
            <w:r w:rsidR="00760E93" w:rsidRPr="00CF7594">
              <w:rPr>
                <w:noProof/>
                <w:webHidden/>
                <w:sz w:val="22"/>
                <w:szCs w:val="22"/>
              </w:rPr>
              <w:tab/>
            </w:r>
            <w:r w:rsidR="00760E93" w:rsidRPr="00CF7594">
              <w:rPr>
                <w:noProof/>
                <w:webHidden/>
                <w:sz w:val="22"/>
                <w:szCs w:val="22"/>
              </w:rPr>
              <w:fldChar w:fldCharType="begin"/>
            </w:r>
            <w:r w:rsidR="00760E93" w:rsidRPr="00CF7594">
              <w:rPr>
                <w:noProof/>
                <w:webHidden/>
                <w:sz w:val="22"/>
                <w:szCs w:val="22"/>
              </w:rPr>
              <w:instrText xml:space="preserve"> PAGEREF _Toc148612311 \h </w:instrText>
            </w:r>
            <w:r w:rsidR="00760E93" w:rsidRPr="00CF7594">
              <w:rPr>
                <w:noProof/>
                <w:webHidden/>
                <w:sz w:val="22"/>
                <w:szCs w:val="22"/>
              </w:rPr>
            </w:r>
            <w:r w:rsidR="00760E93" w:rsidRPr="00CF7594">
              <w:rPr>
                <w:noProof/>
                <w:webHidden/>
                <w:sz w:val="22"/>
                <w:szCs w:val="22"/>
              </w:rPr>
              <w:fldChar w:fldCharType="separate"/>
            </w:r>
            <w:r w:rsidR="00FB50E8">
              <w:rPr>
                <w:noProof/>
                <w:webHidden/>
                <w:sz w:val="22"/>
                <w:szCs w:val="22"/>
              </w:rPr>
              <w:t>50</w:t>
            </w:r>
            <w:r w:rsidR="00760E93" w:rsidRPr="00CF7594">
              <w:rPr>
                <w:noProof/>
                <w:webHidden/>
                <w:sz w:val="22"/>
                <w:szCs w:val="22"/>
              </w:rPr>
              <w:fldChar w:fldCharType="end"/>
            </w:r>
          </w:hyperlink>
        </w:p>
        <w:p w14:paraId="4E890F7E" w14:textId="5FEC4B00" w:rsidR="00760E93" w:rsidRPr="00CF7594" w:rsidRDefault="002D0CE2">
          <w:pPr>
            <w:pStyle w:val="Spistreci1"/>
            <w:rPr>
              <w:rFonts w:asciiTheme="minorHAnsi" w:eastAsiaTheme="minorEastAsia" w:hAnsiTheme="minorHAnsi" w:cstheme="minorBidi"/>
              <w:noProof/>
              <w:kern w:val="2"/>
              <w:sz w:val="22"/>
              <w:szCs w:val="22"/>
              <w14:ligatures w14:val="standardContextual"/>
            </w:rPr>
          </w:pPr>
          <w:hyperlink w:anchor="_Toc148612312" w:history="1">
            <w:r w:rsidR="00760E93" w:rsidRPr="00CF7594">
              <w:rPr>
                <w:rStyle w:val="Hipercze"/>
                <w:noProof/>
                <w:sz w:val="22"/>
                <w:szCs w:val="22"/>
              </w:rPr>
              <w:t>§ 15. Zmiany Umowy</w:t>
            </w:r>
            <w:r w:rsidR="00760E93" w:rsidRPr="00CF7594">
              <w:rPr>
                <w:noProof/>
                <w:webHidden/>
                <w:sz w:val="22"/>
                <w:szCs w:val="22"/>
              </w:rPr>
              <w:tab/>
            </w:r>
            <w:r w:rsidR="00760E93" w:rsidRPr="00CF7594">
              <w:rPr>
                <w:noProof/>
                <w:webHidden/>
                <w:sz w:val="22"/>
                <w:szCs w:val="22"/>
              </w:rPr>
              <w:fldChar w:fldCharType="begin"/>
            </w:r>
            <w:r w:rsidR="00760E93" w:rsidRPr="00CF7594">
              <w:rPr>
                <w:noProof/>
                <w:webHidden/>
                <w:sz w:val="22"/>
                <w:szCs w:val="22"/>
              </w:rPr>
              <w:instrText xml:space="preserve"> PAGEREF _Toc148612312 \h </w:instrText>
            </w:r>
            <w:r w:rsidR="00760E93" w:rsidRPr="00CF7594">
              <w:rPr>
                <w:noProof/>
                <w:webHidden/>
                <w:sz w:val="22"/>
                <w:szCs w:val="22"/>
              </w:rPr>
            </w:r>
            <w:r w:rsidR="00760E93" w:rsidRPr="00CF7594">
              <w:rPr>
                <w:noProof/>
                <w:webHidden/>
                <w:sz w:val="22"/>
                <w:szCs w:val="22"/>
              </w:rPr>
              <w:fldChar w:fldCharType="separate"/>
            </w:r>
            <w:r w:rsidR="00FB50E8">
              <w:rPr>
                <w:noProof/>
                <w:webHidden/>
                <w:sz w:val="22"/>
                <w:szCs w:val="22"/>
              </w:rPr>
              <w:t>52</w:t>
            </w:r>
            <w:r w:rsidR="00760E93" w:rsidRPr="00CF7594">
              <w:rPr>
                <w:noProof/>
                <w:webHidden/>
                <w:sz w:val="22"/>
                <w:szCs w:val="22"/>
              </w:rPr>
              <w:fldChar w:fldCharType="end"/>
            </w:r>
          </w:hyperlink>
        </w:p>
        <w:p w14:paraId="7B2425D8" w14:textId="718D4524" w:rsidR="00760E93" w:rsidRPr="00CF7594" w:rsidRDefault="002D0CE2">
          <w:pPr>
            <w:pStyle w:val="Spistreci1"/>
            <w:rPr>
              <w:rFonts w:asciiTheme="minorHAnsi" w:eastAsiaTheme="minorEastAsia" w:hAnsiTheme="minorHAnsi" w:cstheme="minorBidi"/>
              <w:noProof/>
              <w:kern w:val="2"/>
              <w:sz w:val="22"/>
              <w:szCs w:val="22"/>
              <w14:ligatures w14:val="standardContextual"/>
            </w:rPr>
          </w:pPr>
          <w:hyperlink w:anchor="_Toc148612313" w:history="1">
            <w:r w:rsidR="00760E93" w:rsidRPr="00CF7594">
              <w:rPr>
                <w:rStyle w:val="Hipercze"/>
                <w:noProof/>
                <w:sz w:val="22"/>
                <w:szCs w:val="22"/>
              </w:rPr>
              <w:t>§ 16. Waloryzacja</w:t>
            </w:r>
            <w:r w:rsidR="00760E93" w:rsidRPr="00CF7594">
              <w:rPr>
                <w:noProof/>
                <w:webHidden/>
                <w:sz w:val="22"/>
                <w:szCs w:val="22"/>
              </w:rPr>
              <w:tab/>
            </w:r>
            <w:r w:rsidR="00760E93" w:rsidRPr="00CF7594">
              <w:rPr>
                <w:noProof/>
                <w:webHidden/>
                <w:sz w:val="22"/>
                <w:szCs w:val="22"/>
              </w:rPr>
              <w:fldChar w:fldCharType="begin"/>
            </w:r>
            <w:r w:rsidR="00760E93" w:rsidRPr="00CF7594">
              <w:rPr>
                <w:noProof/>
                <w:webHidden/>
                <w:sz w:val="22"/>
                <w:szCs w:val="22"/>
              </w:rPr>
              <w:instrText xml:space="preserve"> PAGEREF _Toc148612313 \h </w:instrText>
            </w:r>
            <w:r w:rsidR="00760E93" w:rsidRPr="00CF7594">
              <w:rPr>
                <w:noProof/>
                <w:webHidden/>
                <w:sz w:val="22"/>
                <w:szCs w:val="22"/>
              </w:rPr>
            </w:r>
            <w:r w:rsidR="00760E93" w:rsidRPr="00CF7594">
              <w:rPr>
                <w:noProof/>
                <w:webHidden/>
                <w:sz w:val="22"/>
                <w:szCs w:val="22"/>
              </w:rPr>
              <w:fldChar w:fldCharType="separate"/>
            </w:r>
            <w:r w:rsidR="00FB50E8">
              <w:rPr>
                <w:noProof/>
                <w:webHidden/>
                <w:sz w:val="22"/>
                <w:szCs w:val="22"/>
              </w:rPr>
              <w:t>53</w:t>
            </w:r>
            <w:r w:rsidR="00760E93" w:rsidRPr="00CF7594">
              <w:rPr>
                <w:noProof/>
                <w:webHidden/>
                <w:sz w:val="22"/>
                <w:szCs w:val="22"/>
              </w:rPr>
              <w:fldChar w:fldCharType="end"/>
            </w:r>
          </w:hyperlink>
        </w:p>
        <w:p w14:paraId="34CCBDD7" w14:textId="0815347E" w:rsidR="00760E93" w:rsidRPr="00CF7594" w:rsidRDefault="002D0CE2">
          <w:pPr>
            <w:pStyle w:val="Spistreci1"/>
            <w:rPr>
              <w:rFonts w:asciiTheme="minorHAnsi" w:eastAsiaTheme="minorEastAsia" w:hAnsiTheme="minorHAnsi" w:cstheme="minorBidi"/>
              <w:noProof/>
              <w:kern w:val="2"/>
              <w:sz w:val="22"/>
              <w:szCs w:val="22"/>
              <w14:ligatures w14:val="standardContextual"/>
            </w:rPr>
          </w:pPr>
          <w:hyperlink w:anchor="_Toc148612314" w:history="1">
            <w:r w:rsidR="00760E93" w:rsidRPr="00CF7594">
              <w:rPr>
                <w:rStyle w:val="Hipercze"/>
                <w:noProof/>
                <w:sz w:val="22"/>
                <w:szCs w:val="22"/>
              </w:rPr>
              <w:t>§ 17. Ochrona danych osobowych</w:t>
            </w:r>
            <w:r w:rsidR="00760E93" w:rsidRPr="00CF7594">
              <w:rPr>
                <w:noProof/>
                <w:webHidden/>
                <w:sz w:val="22"/>
                <w:szCs w:val="22"/>
              </w:rPr>
              <w:tab/>
            </w:r>
            <w:r w:rsidR="00760E93" w:rsidRPr="00CF7594">
              <w:rPr>
                <w:noProof/>
                <w:webHidden/>
                <w:sz w:val="22"/>
                <w:szCs w:val="22"/>
              </w:rPr>
              <w:fldChar w:fldCharType="begin"/>
            </w:r>
            <w:r w:rsidR="00760E93" w:rsidRPr="00CF7594">
              <w:rPr>
                <w:noProof/>
                <w:webHidden/>
                <w:sz w:val="22"/>
                <w:szCs w:val="22"/>
              </w:rPr>
              <w:instrText xml:space="preserve"> PAGEREF _Toc148612314 \h </w:instrText>
            </w:r>
            <w:r w:rsidR="00760E93" w:rsidRPr="00CF7594">
              <w:rPr>
                <w:noProof/>
                <w:webHidden/>
                <w:sz w:val="22"/>
                <w:szCs w:val="22"/>
              </w:rPr>
            </w:r>
            <w:r w:rsidR="00760E93" w:rsidRPr="00CF7594">
              <w:rPr>
                <w:noProof/>
                <w:webHidden/>
                <w:sz w:val="22"/>
                <w:szCs w:val="22"/>
              </w:rPr>
              <w:fldChar w:fldCharType="separate"/>
            </w:r>
            <w:r w:rsidR="00FB50E8">
              <w:rPr>
                <w:noProof/>
                <w:webHidden/>
                <w:sz w:val="22"/>
                <w:szCs w:val="22"/>
              </w:rPr>
              <w:t>53</w:t>
            </w:r>
            <w:r w:rsidR="00760E93" w:rsidRPr="00CF7594">
              <w:rPr>
                <w:noProof/>
                <w:webHidden/>
                <w:sz w:val="22"/>
                <w:szCs w:val="22"/>
              </w:rPr>
              <w:fldChar w:fldCharType="end"/>
            </w:r>
          </w:hyperlink>
        </w:p>
        <w:p w14:paraId="2D9BAA03" w14:textId="6FB2792E" w:rsidR="00760E93" w:rsidRPr="00CF7594" w:rsidRDefault="002D0CE2">
          <w:pPr>
            <w:pStyle w:val="Spistreci1"/>
            <w:rPr>
              <w:rFonts w:asciiTheme="minorHAnsi" w:eastAsiaTheme="minorEastAsia" w:hAnsiTheme="minorHAnsi" w:cstheme="minorBidi"/>
              <w:noProof/>
              <w:kern w:val="2"/>
              <w:sz w:val="22"/>
              <w:szCs w:val="22"/>
              <w14:ligatures w14:val="standardContextual"/>
            </w:rPr>
          </w:pPr>
          <w:hyperlink w:anchor="_Toc148612315" w:history="1">
            <w:r w:rsidR="00760E93" w:rsidRPr="00CF7594">
              <w:rPr>
                <w:rStyle w:val="Hipercze"/>
                <w:noProof/>
                <w:sz w:val="22"/>
                <w:szCs w:val="22"/>
              </w:rPr>
              <w:t>§ 18. Ochrona tajemnic przedsiębiorcy, zachowanie poufności</w:t>
            </w:r>
            <w:r w:rsidR="00760E93" w:rsidRPr="00CF7594">
              <w:rPr>
                <w:noProof/>
                <w:webHidden/>
                <w:sz w:val="22"/>
                <w:szCs w:val="22"/>
              </w:rPr>
              <w:tab/>
            </w:r>
            <w:r w:rsidR="00760E93" w:rsidRPr="00CF7594">
              <w:rPr>
                <w:noProof/>
                <w:webHidden/>
                <w:sz w:val="22"/>
                <w:szCs w:val="22"/>
              </w:rPr>
              <w:fldChar w:fldCharType="begin"/>
            </w:r>
            <w:r w:rsidR="00760E93" w:rsidRPr="00CF7594">
              <w:rPr>
                <w:noProof/>
                <w:webHidden/>
                <w:sz w:val="22"/>
                <w:szCs w:val="22"/>
              </w:rPr>
              <w:instrText xml:space="preserve"> PAGEREF _Toc148612315 \h </w:instrText>
            </w:r>
            <w:r w:rsidR="00760E93" w:rsidRPr="00CF7594">
              <w:rPr>
                <w:noProof/>
                <w:webHidden/>
                <w:sz w:val="22"/>
                <w:szCs w:val="22"/>
              </w:rPr>
            </w:r>
            <w:r w:rsidR="00760E93" w:rsidRPr="00CF7594">
              <w:rPr>
                <w:noProof/>
                <w:webHidden/>
                <w:sz w:val="22"/>
                <w:szCs w:val="22"/>
              </w:rPr>
              <w:fldChar w:fldCharType="separate"/>
            </w:r>
            <w:r w:rsidR="00FB50E8">
              <w:rPr>
                <w:noProof/>
                <w:webHidden/>
                <w:sz w:val="22"/>
                <w:szCs w:val="22"/>
              </w:rPr>
              <w:t>54</w:t>
            </w:r>
            <w:r w:rsidR="00760E93" w:rsidRPr="00CF7594">
              <w:rPr>
                <w:noProof/>
                <w:webHidden/>
                <w:sz w:val="22"/>
                <w:szCs w:val="22"/>
              </w:rPr>
              <w:fldChar w:fldCharType="end"/>
            </w:r>
          </w:hyperlink>
        </w:p>
        <w:p w14:paraId="47D604D0" w14:textId="34FEB99D" w:rsidR="00760E93" w:rsidRPr="00CF7594" w:rsidRDefault="002D0CE2">
          <w:pPr>
            <w:pStyle w:val="Spistreci1"/>
            <w:rPr>
              <w:rFonts w:asciiTheme="minorHAnsi" w:eastAsiaTheme="minorEastAsia" w:hAnsiTheme="minorHAnsi" w:cstheme="minorBidi"/>
              <w:noProof/>
              <w:kern w:val="2"/>
              <w:sz w:val="22"/>
              <w:szCs w:val="22"/>
              <w14:ligatures w14:val="standardContextual"/>
            </w:rPr>
          </w:pPr>
          <w:hyperlink w:anchor="_Toc148612316" w:history="1">
            <w:r w:rsidR="00760E93" w:rsidRPr="00CF7594">
              <w:rPr>
                <w:rStyle w:val="Hipercze"/>
                <w:noProof/>
                <w:sz w:val="22"/>
                <w:szCs w:val="22"/>
              </w:rPr>
              <w:t>§ 19. Zasady etyki</w:t>
            </w:r>
            <w:r w:rsidR="00760E93" w:rsidRPr="00CF7594">
              <w:rPr>
                <w:noProof/>
                <w:webHidden/>
                <w:sz w:val="22"/>
                <w:szCs w:val="22"/>
              </w:rPr>
              <w:tab/>
            </w:r>
            <w:r w:rsidR="00760E93" w:rsidRPr="00CF7594">
              <w:rPr>
                <w:noProof/>
                <w:webHidden/>
                <w:sz w:val="22"/>
                <w:szCs w:val="22"/>
              </w:rPr>
              <w:fldChar w:fldCharType="begin"/>
            </w:r>
            <w:r w:rsidR="00760E93" w:rsidRPr="00CF7594">
              <w:rPr>
                <w:noProof/>
                <w:webHidden/>
                <w:sz w:val="22"/>
                <w:szCs w:val="22"/>
              </w:rPr>
              <w:instrText xml:space="preserve"> PAGEREF _Toc148612316 \h </w:instrText>
            </w:r>
            <w:r w:rsidR="00760E93" w:rsidRPr="00CF7594">
              <w:rPr>
                <w:noProof/>
                <w:webHidden/>
                <w:sz w:val="22"/>
                <w:szCs w:val="22"/>
              </w:rPr>
            </w:r>
            <w:r w:rsidR="00760E93" w:rsidRPr="00CF7594">
              <w:rPr>
                <w:noProof/>
                <w:webHidden/>
                <w:sz w:val="22"/>
                <w:szCs w:val="22"/>
              </w:rPr>
              <w:fldChar w:fldCharType="separate"/>
            </w:r>
            <w:r w:rsidR="00FB50E8">
              <w:rPr>
                <w:noProof/>
                <w:webHidden/>
                <w:sz w:val="22"/>
                <w:szCs w:val="22"/>
              </w:rPr>
              <w:t>55</w:t>
            </w:r>
            <w:r w:rsidR="00760E93" w:rsidRPr="00CF7594">
              <w:rPr>
                <w:noProof/>
                <w:webHidden/>
                <w:sz w:val="22"/>
                <w:szCs w:val="22"/>
              </w:rPr>
              <w:fldChar w:fldCharType="end"/>
            </w:r>
          </w:hyperlink>
        </w:p>
        <w:p w14:paraId="78838397" w14:textId="01BB177E" w:rsidR="00760E93" w:rsidRPr="00CF7594" w:rsidRDefault="002D0CE2">
          <w:pPr>
            <w:pStyle w:val="Spistreci1"/>
            <w:rPr>
              <w:rFonts w:asciiTheme="minorHAnsi" w:eastAsiaTheme="minorEastAsia" w:hAnsiTheme="minorHAnsi" w:cstheme="minorBidi"/>
              <w:noProof/>
              <w:kern w:val="2"/>
              <w:sz w:val="22"/>
              <w:szCs w:val="22"/>
              <w14:ligatures w14:val="standardContextual"/>
            </w:rPr>
          </w:pPr>
          <w:hyperlink w:anchor="_Toc148612317" w:history="1">
            <w:r w:rsidR="00760E93" w:rsidRPr="00CF7594">
              <w:rPr>
                <w:rStyle w:val="Hipercze"/>
                <w:noProof/>
                <w:sz w:val="22"/>
                <w:szCs w:val="22"/>
              </w:rPr>
              <w:t>§ 20. Nadzór wynikający z zarządzania środowiskowego</w:t>
            </w:r>
            <w:r w:rsidR="00760E93" w:rsidRPr="00CF7594">
              <w:rPr>
                <w:noProof/>
                <w:webHidden/>
                <w:sz w:val="22"/>
                <w:szCs w:val="22"/>
              </w:rPr>
              <w:tab/>
            </w:r>
            <w:r w:rsidR="00760E93" w:rsidRPr="00CF7594">
              <w:rPr>
                <w:noProof/>
                <w:webHidden/>
                <w:sz w:val="22"/>
                <w:szCs w:val="22"/>
              </w:rPr>
              <w:fldChar w:fldCharType="begin"/>
            </w:r>
            <w:r w:rsidR="00760E93" w:rsidRPr="00CF7594">
              <w:rPr>
                <w:noProof/>
                <w:webHidden/>
                <w:sz w:val="22"/>
                <w:szCs w:val="22"/>
              </w:rPr>
              <w:instrText xml:space="preserve"> PAGEREF _Toc148612317 \h </w:instrText>
            </w:r>
            <w:r w:rsidR="00760E93" w:rsidRPr="00CF7594">
              <w:rPr>
                <w:noProof/>
                <w:webHidden/>
                <w:sz w:val="22"/>
                <w:szCs w:val="22"/>
              </w:rPr>
            </w:r>
            <w:r w:rsidR="00760E93" w:rsidRPr="00CF7594">
              <w:rPr>
                <w:noProof/>
                <w:webHidden/>
                <w:sz w:val="22"/>
                <w:szCs w:val="22"/>
              </w:rPr>
              <w:fldChar w:fldCharType="separate"/>
            </w:r>
            <w:r w:rsidR="00FB50E8">
              <w:rPr>
                <w:noProof/>
                <w:webHidden/>
                <w:sz w:val="22"/>
                <w:szCs w:val="22"/>
              </w:rPr>
              <w:t>55</w:t>
            </w:r>
            <w:r w:rsidR="00760E93" w:rsidRPr="00CF7594">
              <w:rPr>
                <w:noProof/>
                <w:webHidden/>
                <w:sz w:val="22"/>
                <w:szCs w:val="22"/>
              </w:rPr>
              <w:fldChar w:fldCharType="end"/>
            </w:r>
          </w:hyperlink>
        </w:p>
        <w:p w14:paraId="685C2480" w14:textId="40F735D3" w:rsidR="00760E93" w:rsidRPr="00CF7594" w:rsidRDefault="002D0CE2">
          <w:pPr>
            <w:pStyle w:val="Spistreci1"/>
            <w:rPr>
              <w:rFonts w:asciiTheme="minorHAnsi" w:eastAsiaTheme="minorEastAsia" w:hAnsiTheme="minorHAnsi" w:cstheme="minorBidi"/>
              <w:noProof/>
              <w:kern w:val="2"/>
              <w:sz w:val="22"/>
              <w:szCs w:val="22"/>
              <w14:ligatures w14:val="standardContextual"/>
            </w:rPr>
          </w:pPr>
          <w:hyperlink w:anchor="_Toc148612318" w:history="1">
            <w:r w:rsidR="00760E93" w:rsidRPr="00CF7594">
              <w:rPr>
                <w:rStyle w:val="Hipercze"/>
                <w:noProof/>
                <w:sz w:val="22"/>
                <w:szCs w:val="22"/>
              </w:rPr>
              <w:t>§ 21. Siła wyższa</w:t>
            </w:r>
            <w:r w:rsidR="00760E93" w:rsidRPr="00CF7594">
              <w:rPr>
                <w:noProof/>
                <w:webHidden/>
                <w:sz w:val="22"/>
                <w:szCs w:val="22"/>
              </w:rPr>
              <w:tab/>
            </w:r>
            <w:r w:rsidR="00760E93" w:rsidRPr="00CF7594">
              <w:rPr>
                <w:noProof/>
                <w:webHidden/>
                <w:sz w:val="22"/>
                <w:szCs w:val="22"/>
              </w:rPr>
              <w:fldChar w:fldCharType="begin"/>
            </w:r>
            <w:r w:rsidR="00760E93" w:rsidRPr="00CF7594">
              <w:rPr>
                <w:noProof/>
                <w:webHidden/>
                <w:sz w:val="22"/>
                <w:szCs w:val="22"/>
              </w:rPr>
              <w:instrText xml:space="preserve"> PAGEREF _Toc148612318 \h </w:instrText>
            </w:r>
            <w:r w:rsidR="00760E93" w:rsidRPr="00CF7594">
              <w:rPr>
                <w:noProof/>
                <w:webHidden/>
                <w:sz w:val="22"/>
                <w:szCs w:val="22"/>
              </w:rPr>
            </w:r>
            <w:r w:rsidR="00760E93" w:rsidRPr="00CF7594">
              <w:rPr>
                <w:noProof/>
                <w:webHidden/>
                <w:sz w:val="22"/>
                <w:szCs w:val="22"/>
              </w:rPr>
              <w:fldChar w:fldCharType="separate"/>
            </w:r>
            <w:r w:rsidR="00FB50E8">
              <w:rPr>
                <w:noProof/>
                <w:webHidden/>
                <w:sz w:val="22"/>
                <w:szCs w:val="22"/>
              </w:rPr>
              <w:t>55</w:t>
            </w:r>
            <w:r w:rsidR="00760E93" w:rsidRPr="00CF7594">
              <w:rPr>
                <w:noProof/>
                <w:webHidden/>
                <w:sz w:val="22"/>
                <w:szCs w:val="22"/>
              </w:rPr>
              <w:fldChar w:fldCharType="end"/>
            </w:r>
          </w:hyperlink>
        </w:p>
        <w:p w14:paraId="31F12B07" w14:textId="7D99C966" w:rsidR="00760E93" w:rsidRPr="00CF7594" w:rsidRDefault="002D0CE2">
          <w:pPr>
            <w:pStyle w:val="Spistreci1"/>
            <w:rPr>
              <w:rFonts w:asciiTheme="minorHAnsi" w:eastAsiaTheme="minorEastAsia" w:hAnsiTheme="minorHAnsi" w:cstheme="minorBidi"/>
              <w:noProof/>
              <w:kern w:val="2"/>
              <w:sz w:val="22"/>
              <w:szCs w:val="22"/>
              <w14:ligatures w14:val="standardContextual"/>
            </w:rPr>
          </w:pPr>
          <w:hyperlink w:anchor="_Toc148612319" w:history="1">
            <w:r w:rsidR="00760E93" w:rsidRPr="00CF7594">
              <w:rPr>
                <w:rStyle w:val="Hipercze"/>
                <w:noProof/>
                <w:sz w:val="22"/>
                <w:szCs w:val="22"/>
              </w:rPr>
              <w:t>§ 22. Postanowienia końcowe</w:t>
            </w:r>
            <w:r w:rsidR="00760E93" w:rsidRPr="00CF7594">
              <w:rPr>
                <w:noProof/>
                <w:webHidden/>
                <w:sz w:val="22"/>
                <w:szCs w:val="22"/>
              </w:rPr>
              <w:tab/>
            </w:r>
            <w:r w:rsidR="00760E93" w:rsidRPr="00CF7594">
              <w:rPr>
                <w:noProof/>
                <w:webHidden/>
                <w:sz w:val="22"/>
                <w:szCs w:val="22"/>
              </w:rPr>
              <w:fldChar w:fldCharType="begin"/>
            </w:r>
            <w:r w:rsidR="00760E93" w:rsidRPr="00CF7594">
              <w:rPr>
                <w:noProof/>
                <w:webHidden/>
                <w:sz w:val="22"/>
                <w:szCs w:val="22"/>
              </w:rPr>
              <w:instrText xml:space="preserve"> PAGEREF _Toc148612319 \h </w:instrText>
            </w:r>
            <w:r w:rsidR="00760E93" w:rsidRPr="00CF7594">
              <w:rPr>
                <w:noProof/>
                <w:webHidden/>
                <w:sz w:val="22"/>
                <w:szCs w:val="22"/>
              </w:rPr>
            </w:r>
            <w:r w:rsidR="00760E93" w:rsidRPr="00CF7594">
              <w:rPr>
                <w:noProof/>
                <w:webHidden/>
                <w:sz w:val="22"/>
                <w:szCs w:val="22"/>
              </w:rPr>
              <w:fldChar w:fldCharType="separate"/>
            </w:r>
            <w:r w:rsidR="00FB50E8">
              <w:rPr>
                <w:noProof/>
                <w:webHidden/>
                <w:sz w:val="22"/>
                <w:szCs w:val="22"/>
              </w:rPr>
              <w:t>56</w:t>
            </w:r>
            <w:r w:rsidR="00760E93" w:rsidRPr="00CF7594">
              <w:rPr>
                <w:noProof/>
                <w:webHidden/>
                <w:sz w:val="22"/>
                <w:szCs w:val="22"/>
              </w:rPr>
              <w:fldChar w:fldCharType="end"/>
            </w:r>
          </w:hyperlink>
        </w:p>
        <w:p w14:paraId="0C0C6DEF" w14:textId="203C705A" w:rsidR="00760E93" w:rsidRPr="00CF7594" w:rsidRDefault="002D0CE2">
          <w:pPr>
            <w:pStyle w:val="Spistreci1"/>
            <w:rPr>
              <w:rFonts w:asciiTheme="minorHAnsi" w:eastAsiaTheme="minorEastAsia" w:hAnsiTheme="minorHAnsi" w:cstheme="minorBidi"/>
              <w:noProof/>
              <w:kern w:val="2"/>
              <w:sz w:val="22"/>
              <w:szCs w:val="22"/>
              <w14:ligatures w14:val="standardContextual"/>
            </w:rPr>
          </w:pPr>
          <w:hyperlink w:anchor="_Toc148612320" w:history="1">
            <w:r w:rsidR="00760E93" w:rsidRPr="00CF7594">
              <w:rPr>
                <w:rStyle w:val="Hipercze"/>
                <w:noProof/>
                <w:sz w:val="22"/>
                <w:szCs w:val="22"/>
              </w:rPr>
              <w:t>Załączniki do Umowy</w:t>
            </w:r>
            <w:r w:rsidR="00760E93" w:rsidRPr="00CF7594">
              <w:rPr>
                <w:noProof/>
                <w:webHidden/>
                <w:sz w:val="22"/>
                <w:szCs w:val="22"/>
              </w:rPr>
              <w:tab/>
            </w:r>
            <w:r w:rsidR="00760E93" w:rsidRPr="00CF7594">
              <w:rPr>
                <w:noProof/>
                <w:webHidden/>
                <w:sz w:val="22"/>
                <w:szCs w:val="22"/>
              </w:rPr>
              <w:fldChar w:fldCharType="begin"/>
            </w:r>
            <w:r w:rsidR="00760E93" w:rsidRPr="00CF7594">
              <w:rPr>
                <w:noProof/>
                <w:webHidden/>
                <w:sz w:val="22"/>
                <w:szCs w:val="22"/>
              </w:rPr>
              <w:instrText xml:space="preserve"> PAGEREF _Toc148612320 \h </w:instrText>
            </w:r>
            <w:r w:rsidR="00760E93" w:rsidRPr="00CF7594">
              <w:rPr>
                <w:noProof/>
                <w:webHidden/>
                <w:sz w:val="22"/>
                <w:szCs w:val="22"/>
              </w:rPr>
            </w:r>
            <w:r w:rsidR="00760E93" w:rsidRPr="00CF7594">
              <w:rPr>
                <w:noProof/>
                <w:webHidden/>
                <w:sz w:val="22"/>
                <w:szCs w:val="22"/>
              </w:rPr>
              <w:fldChar w:fldCharType="separate"/>
            </w:r>
            <w:r w:rsidR="00FB50E8">
              <w:rPr>
                <w:noProof/>
                <w:webHidden/>
                <w:sz w:val="22"/>
                <w:szCs w:val="22"/>
              </w:rPr>
              <w:t>56</w:t>
            </w:r>
            <w:r w:rsidR="00760E93" w:rsidRPr="00CF7594">
              <w:rPr>
                <w:noProof/>
                <w:webHidden/>
                <w:sz w:val="22"/>
                <w:szCs w:val="22"/>
              </w:rPr>
              <w:fldChar w:fldCharType="end"/>
            </w:r>
          </w:hyperlink>
        </w:p>
        <w:p w14:paraId="2B09694E" w14:textId="53E21AC0" w:rsidR="000C23F8" w:rsidRDefault="002354E3" w:rsidP="002354E3">
          <w:pPr>
            <w:keepNext/>
            <w:keepLines/>
            <w:spacing w:before="240" w:line="259" w:lineRule="auto"/>
            <w:rPr>
              <w:b/>
              <w:bCs/>
            </w:rPr>
          </w:pPr>
          <w:r w:rsidRPr="00CF7594">
            <w:rPr>
              <w:rFonts w:ascii="Calibri Light" w:hAnsi="Calibri Light"/>
              <w:color w:val="2F5496"/>
              <w:sz w:val="22"/>
              <w:szCs w:val="22"/>
            </w:rPr>
            <w:fldChar w:fldCharType="end"/>
          </w:r>
        </w:p>
      </w:sdtContent>
    </w:sdt>
    <w:bookmarkEnd w:id="121" w:displacedByCustomXml="prev"/>
    <w:p w14:paraId="183CCF89" w14:textId="1B202A0B" w:rsidR="00BB3697" w:rsidRPr="00CF7594"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3" w:name="_Toc64016200"/>
      <w:bookmarkStart w:id="124" w:name="_Toc106095860"/>
      <w:bookmarkStart w:id="125" w:name="_Toc106096300"/>
      <w:bookmarkStart w:id="126" w:name="_Toc106096404"/>
      <w:bookmarkStart w:id="127" w:name="_Toc148612298"/>
      <w:bookmarkStart w:id="128" w:name="_Hlk67825483"/>
      <w:r w:rsidRPr="000C23F8">
        <w:lastRenderedPageBreak/>
        <w:t>§ 1. Podstawa zawarcia Umowy</w:t>
      </w:r>
      <w:bookmarkEnd w:id="123"/>
      <w:bookmarkEnd w:id="124"/>
      <w:bookmarkEnd w:id="125"/>
      <w:bookmarkEnd w:id="126"/>
      <w:bookmarkEnd w:id="127"/>
    </w:p>
    <w:p w14:paraId="3DF817C8" w14:textId="5F39D0AB" w:rsidR="000C23F8" w:rsidRPr="00563F20" w:rsidRDefault="000C23F8" w:rsidP="00563F20">
      <w:pPr>
        <w:numPr>
          <w:ilvl w:val="0"/>
          <w:numId w:val="49"/>
        </w:numPr>
        <w:spacing w:line="259" w:lineRule="auto"/>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563F20" w:rsidRPr="00563F20">
        <w:rPr>
          <w:sz w:val="22"/>
          <w:szCs w:val="22"/>
        </w:rPr>
        <w:t>Pełnienie nadzoru inwestorskiego w rozumieniu zapi</w:t>
      </w:r>
      <w:r w:rsidR="00563F20">
        <w:rPr>
          <w:sz w:val="22"/>
          <w:szCs w:val="22"/>
        </w:rPr>
        <w:t xml:space="preserve">sów ustawy Prawo budowlane nad </w:t>
      </w:r>
      <w:r w:rsidR="00563F20" w:rsidRPr="00563F20">
        <w:rPr>
          <w:sz w:val="22"/>
          <w:szCs w:val="22"/>
        </w:rPr>
        <w:t xml:space="preserve">przedsięwzięciem pn. Przebudowa rowu K-4 wraz z </w:t>
      </w:r>
      <w:r w:rsidR="00563F20">
        <w:rPr>
          <w:sz w:val="22"/>
          <w:szCs w:val="22"/>
        </w:rPr>
        <w:t xml:space="preserve">budową przepustu w nasypie PKP </w:t>
      </w:r>
      <w:r w:rsidR="00563F20" w:rsidRPr="00563F20">
        <w:rPr>
          <w:sz w:val="22"/>
          <w:szCs w:val="22"/>
        </w:rPr>
        <w:t>w Przyszowicach Gmina Gierałtowi</w:t>
      </w:r>
      <w:r w:rsidR="00563F20">
        <w:rPr>
          <w:sz w:val="22"/>
          <w:szCs w:val="22"/>
        </w:rPr>
        <w:t xml:space="preserve">ce – Etap I – km 0+000 do 0+608 </w:t>
      </w:r>
      <w:r w:rsidRPr="00E66F78">
        <w:rPr>
          <w:sz w:val="22"/>
          <w:szCs w:val="22"/>
        </w:rPr>
        <w:t xml:space="preserve">(nr sprawy </w:t>
      </w:r>
      <w:r w:rsidR="00563F20">
        <w:rPr>
          <w:sz w:val="22"/>
          <w:szCs w:val="22"/>
        </w:rPr>
        <w:t>412500913</w:t>
      </w:r>
      <w:r w:rsidRPr="00E92E2C">
        <w:rPr>
          <w:sz w:val="22"/>
          <w:szCs w:val="22"/>
        </w:rPr>
        <w:t>)</w:t>
      </w:r>
      <w:r w:rsidR="00563F20">
        <w:rPr>
          <w:sz w:val="22"/>
          <w:szCs w:val="22"/>
        </w:rPr>
        <w:t>.</w:t>
      </w:r>
    </w:p>
    <w:p w14:paraId="50821D15" w14:textId="31F0C104" w:rsidR="000C23F8" w:rsidRPr="00430AA2" w:rsidRDefault="000C23F8" w:rsidP="00430AA2">
      <w:pPr>
        <w:numPr>
          <w:ilvl w:val="0"/>
          <w:numId w:val="4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bookmarkStart w:id="129" w:name="_Hlk106017812"/>
      <w:bookmarkEnd w:id="128"/>
    </w:p>
    <w:p w14:paraId="2AA2865F" w14:textId="77777777" w:rsidR="000C23F8" w:rsidRPr="00E66F78" w:rsidRDefault="000C23F8" w:rsidP="000C23F8">
      <w:pPr>
        <w:pStyle w:val="Nagwek2"/>
      </w:pPr>
      <w:bookmarkStart w:id="130" w:name="_Toc64016201"/>
      <w:bookmarkStart w:id="131" w:name="_Toc106095861"/>
      <w:bookmarkStart w:id="132" w:name="_Toc106096301"/>
      <w:bookmarkStart w:id="133" w:name="_Toc106096405"/>
      <w:bookmarkStart w:id="134" w:name="_Toc148612299"/>
      <w:r w:rsidRPr="00E66F78">
        <w:t>§</w:t>
      </w:r>
      <w:r>
        <w:t xml:space="preserve"> </w:t>
      </w:r>
      <w:r w:rsidRPr="00E66F78">
        <w:t>2. Przedmiot Umowy</w:t>
      </w:r>
      <w:bookmarkEnd w:id="130"/>
      <w:bookmarkEnd w:id="131"/>
      <w:bookmarkEnd w:id="132"/>
      <w:bookmarkEnd w:id="133"/>
      <w:bookmarkEnd w:id="134"/>
    </w:p>
    <w:p w14:paraId="3809B8E3" w14:textId="62544558" w:rsidR="000C23F8" w:rsidRPr="00F8529D" w:rsidRDefault="000C23F8" w:rsidP="001F5177">
      <w:pPr>
        <w:numPr>
          <w:ilvl w:val="0"/>
          <w:numId w:val="85"/>
        </w:numPr>
        <w:spacing w:line="259" w:lineRule="auto"/>
        <w:jc w:val="both"/>
        <w:rPr>
          <w:sz w:val="22"/>
          <w:szCs w:val="22"/>
        </w:rPr>
      </w:pPr>
      <w:r w:rsidRPr="00E66F78">
        <w:rPr>
          <w:sz w:val="22"/>
          <w:szCs w:val="22"/>
        </w:rPr>
        <w:t xml:space="preserve">Przedmiotem </w:t>
      </w:r>
      <w:r w:rsidRPr="00F8529D">
        <w:rPr>
          <w:sz w:val="22"/>
          <w:szCs w:val="22"/>
        </w:rPr>
        <w:t>Umowy jest</w:t>
      </w:r>
      <w:r w:rsidR="001F5177">
        <w:rPr>
          <w:sz w:val="22"/>
          <w:szCs w:val="22"/>
        </w:rPr>
        <w:t>:</w:t>
      </w:r>
      <w:r w:rsidRPr="00F8529D">
        <w:rPr>
          <w:sz w:val="22"/>
          <w:szCs w:val="22"/>
        </w:rPr>
        <w:t xml:space="preserve"> </w:t>
      </w:r>
      <w:bookmarkStart w:id="135" w:name="_Hlk146741672"/>
      <w:r w:rsidR="001F5177" w:rsidRPr="001F5177">
        <w:rPr>
          <w:sz w:val="22"/>
          <w:szCs w:val="22"/>
        </w:rPr>
        <w:t>Pełnienie nadzoru inwestorskiego w rozumieniu zapi</w:t>
      </w:r>
      <w:r w:rsidR="001F5177">
        <w:rPr>
          <w:sz w:val="22"/>
          <w:szCs w:val="22"/>
        </w:rPr>
        <w:t xml:space="preserve">sów ustawy Prawo budowlane nad </w:t>
      </w:r>
      <w:r w:rsidR="001F5177" w:rsidRPr="001F5177">
        <w:rPr>
          <w:sz w:val="22"/>
          <w:szCs w:val="22"/>
        </w:rPr>
        <w:t xml:space="preserve">przedsięwzięciem pn. Przebudowa rowu K-4 wraz z </w:t>
      </w:r>
      <w:r w:rsidR="001F5177">
        <w:rPr>
          <w:sz w:val="22"/>
          <w:szCs w:val="22"/>
        </w:rPr>
        <w:t xml:space="preserve">budową przepustu w nasypie PKP </w:t>
      </w:r>
      <w:r w:rsidR="001F5177" w:rsidRPr="001F5177">
        <w:rPr>
          <w:sz w:val="22"/>
          <w:szCs w:val="22"/>
        </w:rPr>
        <w:t>w Przyszowicach Gmina Gierałtowi</w:t>
      </w:r>
      <w:r w:rsidR="001F5177">
        <w:rPr>
          <w:sz w:val="22"/>
          <w:szCs w:val="22"/>
        </w:rPr>
        <w:t>ce – Etap I – km 0+000 do 0+608</w:t>
      </w:r>
      <w:r w:rsidR="001F5177" w:rsidRPr="001F5177">
        <w:rPr>
          <w:sz w:val="22"/>
          <w:szCs w:val="22"/>
        </w:rPr>
        <w:t xml:space="preserve"> </w:t>
      </w:r>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5F4231">
      <w:pPr>
        <w:numPr>
          <w:ilvl w:val="0"/>
          <w:numId w:val="85"/>
        </w:numPr>
        <w:spacing w:line="259" w:lineRule="auto"/>
        <w:ind w:hanging="357"/>
        <w:jc w:val="both"/>
        <w:rPr>
          <w:sz w:val="22"/>
          <w:szCs w:val="22"/>
        </w:rPr>
      </w:pPr>
      <w:bookmarkStart w:id="136" w:name="_Hlk67825626"/>
      <w:bookmarkEnd w:id="135"/>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5F4231">
      <w:pPr>
        <w:numPr>
          <w:ilvl w:val="0"/>
          <w:numId w:val="85"/>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7777777" w:rsidR="000C23F8" w:rsidRPr="008B48AD" w:rsidRDefault="000C23F8" w:rsidP="005F4231">
      <w:pPr>
        <w:numPr>
          <w:ilvl w:val="0"/>
          <w:numId w:val="85"/>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r w:rsidRPr="008B48AD">
        <w:rPr>
          <w:i/>
          <w:iCs/>
          <w:color w:val="FF0000"/>
          <w:sz w:val="22"/>
          <w:szCs w:val="22"/>
        </w:rPr>
        <w:t>jeżeli dotyczy</w:t>
      </w:r>
    </w:p>
    <w:p w14:paraId="006D1AB9" w14:textId="77777777" w:rsidR="000C23F8" w:rsidRPr="00886D56" w:rsidRDefault="000C23F8" w:rsidP="005F4231">
      <w:pPr>
        <w:numPr>
          <w:ilvl w:val="0"/>
          <w:numId w:val="85"/>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r w:rsidRPr="00C95861">
        <w:rPr>
          <w:i/>
          <w:iCs/>
          <w:color w:val="FF0000"/>
          <w:sz w:val="22"/>
          <w:szCs w:val="22"/>
        </w:rPr>
        <w:t>jeżeli dotyczy</w:t>
      </w:r>
    </w:p>
    <w:p w14:paraId="30F6C118" w14:textId="6BCF8526" w:rsidR="000C23F8" w:rsidRPr="00430AA2" w:rsidRDefault="000C23F8" w:rsidP="00430AA2">
      <w:pPr>
        <w:numPr>
          <w:ilvl w:val="0"/>
          <w:numId w:val="85"/>
        </w:numPr>
        <w:spacing w:line="259" w:lineRule="auto"/>
        <w:ind w:left="357"/>
        <w:jc w:val="both"/>
        <w:rPr>
          <w:sz w:val="22"/>
          <w:szCs w:val="22"/>
        </w:rPr>
      </w:pPr>
      <w:r w:rsidRPr="008953DB">
        <w:rPr>
          <w:sz w:val="22"/>
          <w:szCs w:val="22"/>
        </w:rPr>
        <w:t xml:space="preserve">Realizacja Umowy </w:t>
      </w:r>
      <w:r w:rsidRPr="00430AA2">
        <w:rPr>
          <w:b/>
          <w:i/>
          <w:iCs/>
          <w:sz w:val="22"/>
          <w:szCs w:val="22"/>
        </w:rPr>
        <w:t>nie wymaga</w:t>
      </w:r>
      <w:r w:rsidRPr="00430AA2">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bookmarkStart w:id="137" w:name="_Hlk146741712"/>
      <w:r w:rsidR="003D0187">
        <w:rPr>
          <w:sz w:val="22"/>
          <w:szCs w:val="22"/>
        </w:rPr>
        <w:t>umowy</w:t>
      </w:r>
      <w:r w:rsidRPr="00F8529D">
        <w:rPr>
          <w:sz w:val="22"/>
          <w:szCs w:val="22"/>
        </w:rPr>
        <w:t xml:space="preserve">. </w:t>
      </w:r>
      <w:bookmarkEnd w:id="129"/>
      <w:bookmarkEnd w:id="137"/>
    </w:p>
    <w:p w14:paraId="055A860C" w14:textId="77777777" w:rsidR="000C23F8" w:rsidRPr="00E66F78" w:rsidRDefault="000C23F8" w:rsidP="000C23F8">
      <w:pPr>
        <w:pStyle w:val="Nagwek2"/>
      </w:pPr>
      <w:bookmarkStart w:id="138" w:name="_Toc64016202"/>
      <w:bookmarkStart w:id="139" w:name="_Toc106095862"/>
      <w:bookmarkStart w:id="140" w:name="_Toc106096302"/>
      <w:bookmarkStart w:id="141" w:name="_Toc106096406"/>
      <w:bookmarkStart w:id="142" w:name="_Toc148612300"/>
      <w:r w:rsidRPr="00D52AF8">
        <w:t>§ 3. Cena i sposób rozliczeń</w:t>
      </w:r>
      <w:bookmarkEnd w:id="138"/>
      <w:bookmarkEnd w:id="139"/>
      <w:bookmarkEnd w:id="140"/>
      <w:bookmarkEnd w:id="141"/>
      <w:bookmarkEnd w:id="142"/>
    </w:p>
    <w:p w14:paraId="09AEAF3B" w14:textId="63C65307" w:rsidR="00F5692A" w:rsidRPr="00681415" w:rsidRDefault="00F5692A" w:rsidP="005F4231">
      <w:pPr>
        <w:numPr>
          <w:ilvl w:val="0"/>
          <w:numId w:val="50"/>
        </w:numPr>
        <w:spacing w:line="259" w:lineRule="auto"/>
        <w:ind w:hanging="357"/>
        <w:jc w:val="both"/>
        <w:rPr>
          <w:sz w:val="22"/>
          <w:szCs w:val="22"/>
        </w:rPr>
      </w:pPr>
      <w:r w:rsidRPr="00681415">
        <w:rPr>
          <w:sz w:val="22"/>
          <w:szCs w:val="22"/>
        </w:rPr>
        <w:t xml:space="preserve">Wartość Umowy </w:t>
      </w:r>
      <w:r w:rsidRPr="009F7821">
        <w:rPr>
          <w:sz w:val="22"/>
          <w:szCs w:val="22"/>
        </w:rPr>
        <w:t>wynosi</w:t>
      </w:r>
      <w:r w:rsidRPr="00681415">
        <w:rPr>
          <w:sz w:val="22"/>
          <w:szCs w:val="22"/>
        </w:rPr>
        <w:t>:  ……………… zł netto.</w:t>
      </w:r>
    </w:p>
    <w:p w14:paraId="4AD6E146" w14:textId="4A6C31A6" w:rsidR="00F5692A" w:rsidRPr="00F8529D" w:rsidRDefault="00F5692A" w:rsidP="005F4231">
      <w:pPr>
        <w:numPr>
          <w:ilvl w:val="0"/>
          <w:numId w:val="50"/>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w:t>
      </w:r>
    </w:p>
    <w:p w14:paraId="074E11E4" w14:textId="33B97BAE" w:rsidR="00F5692A" w:rsidRPr="00F8529D" w:rsidRDefault="00F5692A" w:rsidP="005F4231">
      <w:pPr>
        <w:numPr>
          <w:ilvl w:val="0"/>
          <w:numId w:val="50"/>
        </w:numPr>
        <w:spacing w:line="259" w:lineRule="auto"/>
        <w:ind w:left="357" w:hanging="357"/>
        <w:jc w:val="both"/>
        <w:rPr>
          <w:sz w:val="22"/>
          <w:szCs w:val="22"/>
        </w:rPr>
      </w:pPr>
      <w:r w:rsidRPr="00F8529D">
        <w:rPr>
          <w:sz w:val="22"/>
          <w:szCs w:val="22"/>
        </w:rPr>
        <w:t>Do ceny netto zostanie doliczony podatek od towarów i usług w wysokości obowiązującej w okresie realizacji zamówienia.</w:t>
      </w:r>
    </w:p>
    <w:p w14:paraId="7FE28A5F" w14:textId="2BA7315A" w:rsidR="00F5692A" w:rsidRPr="00F8529D" w:rsidRDefault="00F5692A" w:rsidP="005F4231">
      <w:pPr>
        <w:pStyle w:val="bullet"/>
        <w:numPr>
          <w:ilvl w:val="0"/>
          <w:numId w:val="50"/>
        </w:numPr>
        <w:spacing w:before="0" w:after="0"/>
        <w:jc w:val="both"/>
        <w:rPr>
          <w:i/>
          <w:sz w:val="22"/>
          <w:szCs w:val="22"/>
        </w:rPr>
      </w:pPr>
      <w:r w:rsidRPr="00F8529D">
        <w:rPr>
          <w:sz w:val="22"/>
        </w:rPr>
        <w:t xml:space="preserve">Cena netto </w:t>
      </w:r>
      <w:r w:rsidR="000E231D">
        <w:rPr>
          <w:sz w:val="22"/>
        </w:rPr>
        <w:t xml:space="preserve">jest </w:t>
      </w:r>
      <w:r w:rsidR="00CB4ABE">
        <w:rPr>
          <w:sz w:val="22"/>
        </w:rPr>
        <w:t>stał</w:t>
      </w:r>
      <w:r w:rsidR="000E231D">
        <w:rPr>
          <w:sz w:val="22"/>
        </w:rPr>
        <w:t>a</w:t>
      </w:r>
      <w:r w:rsidRPr="00F8529D">
        <w:rPr>
          <w:sz w:val="22"/>
        </w:rPr>
        <w:t xml:space="preserve">, a wartość Umowy nie będzie indeksowana, </w:t>
      </w:r>
      <w:r w:rsidRPr="00F8529D">
        <w:rPr>
          <w:sz w:val="22"/>
          <w:szCs w:val="20"/>
        </w:rPr>
        <w:t>chyba, że postanowienia niniejszej Umowy wprost stanowią inaczej.</w:t>
      </w:r>
    </w:p>
    <w:p w14:paraId="30E365FC" w14:textId="7E7AFA1A" w:rsidR="00F5692A" w:rsidRPr="00F8529D" w:rsidRDefault="00F5692A" w:rsidP="005F4231">
      <w:pPr>
        <w:numPr>
          <w:ilvl w:val="0"/>
          <w:numId w:val="50"/>
        </w:numPr>
        <w:spacing w:line="259" w:lineRule="auto"/>
        <w:ind w:hanging="357"/>
        <w:jc w:val="both"/>
        <w:rPr>
          <w:sz w:val="22"/>
          <w:szCs w:val="22"/>
        </w:rPr>
      </w:pPr>
      <w:r w:rsidRPr="00F8529D">
        <w:rPr>
          <w:sz w:val="22"/>
          <w:szCs w:val="22"/>
        </w:rPr>
        <w:t xml:space="preserve">Cena netto </w:t>
      </w:r>
      <w:r w:rsidR="00CB4ABE">
        <w:rPr>
          <w:sz w:val="22"/>
          <w:szCs w:val="22"/>
        </w:rPr>
        <w:t>zawiera</w:t>
      </w:r>
      <w:r w:rsidRPr="00F8529D">
        <w:rPr>
          <w:sz w:val="22"/>
          <w:szCs w:val="22"/>
        </w:rPr>
        <w:t xml:space="preserve"> wszelkie koszty Wykonawcy związane z realizacją Umowy, w tym w szczególności podatki, opłaty, cło, itd i nie będą podlegały zmianom, chyba że postanowienia Umowy wprost stanowią inaczej. </w:t>
      </w:r>
    </w:p>
    <w:p w14:paraId="1ECC379C" w14:textId="77777777" w:rsidR="00F5692A" w:rsidRPr="00F8529D" w:rsidRDefault="00F5692A" w:rsidP="005F4231">
      <w:pPr>
        <w:pStyle w:val="Tekstpodstawowy"/>
        <w:numPr>
          <w:ilvl w:val="0"/>
          <w:numId w:val="50"/>
        </w:numPr>
        <w:tabs>
          <w:tab w:val="left" w:pos="851"/>
        </w:tabs>
        <w:spacing w:after="0"/>
        <w:jc w:val="both"/>
        <w:rPr>
          <w:iCs/>
          <w:sz w:val="22"/>
          <w:szCs w:val="22"/>
        </w:rPr>
      </w:pPr>
      <w:bookmarkStart w:id="143" w:name="_Hlk148343732"/>
      <w:r w:rsidRPr="00F8529D">
        <w:rPr>
          <w:iCs/>
          <w:sz w:val="22"/>
          <w:szCs w:val="22"/>
        </w:rPr>
        <w:t>W przypadku, gdy Wykonawcą jest podmiot zagraniczny, zgodnie z ustawą o podatku od towarów i usług, Zamawiający jest zobowiązany rozliczyć podatek VAT.</w:t>
      </w:r>
    </w:p>
    <w:bookmarkEnd w:id="143"/>
    <w:p w14:paraId="6B220719" w14:textId="77777777" w:rsidR="00453FEA" w:rsidRDefault="00F5692A" w:rsidP="00453FEA">
      <w:pPr>
        <w:pStyle w:val="Tekstpodstawowy"/>
        <w:numPr>
          <w:ilvl w:val="0"/>
          <w:numId w:val="5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0BB578F4" w14:textId="3DB4D517" w:rsidR="00F5692A" w:rsidRPr="00D52AF8" w:rsidRDefault="00453FEA" w:rsidP="00D52AF8">
      <w:pPr>
        <w:pStyle w:val="Tekstpodstawowy"/>
        <w:numPr>
          <w:ilvl w:val="0"/>
          <w:numId w:val="50"/>
        </w:numPr>
        <w:tabs>
          <w:tab w:val="left" w:pos="851"/>
        </w:tabs>
        <w:spacing w:after="0"/>
        <w:jc w:val="both"/>
        <w:rPr>
          <w:sz w:val="22"/>
          <w:szCs w:val="22"/>
        </w:rPr>
      </w:pPr>
      <w:r w:rsidRPr="00D52AF8">
        <w:rPr>
          <w:sz w:val="22"/>
          <w:szCs w:val="22"/>
        </w:rPr>
        <w:t xml:space="preserve">Rozliczenia następować będą fakturami częściowymi. Podstawą do wystawienia faktur będzie protokół </w:t>
      </w:r>
      <w:r w:rsidR="00D52AF8" w:rsidRPr="00D52AF8">
        <w:rPr>
          <w:sz w:val="22"/>
          <w:szCs w:val="22"/>
        </w:rPr>
        <w:t>CZĘŚCIOWEGO/KOŃCOWEGO</w:t>
      </w:r>
      <w:r w:rsidR="00D52AF8">
        <w:rPr>
          <w:sz w:val="22"/>
          <w:szCs w:val="22"/>
        </w:rPr>
        <w:t xml:space="preserve"> </w:t>
      </w:r>
      <w:r w:rsidRPr="00D52AF8">
        <w:rPr>
          <w:sz w:val="22"/>
          <w:szCs w:val="22"/>
        </w:rPr>
        <w:t>odbioru robót wykonanych przez firmę realizującą przedsięwzięcie potwierdzony przez inspektora nadzoru inwestorskiego oraz upoważnionego przedstawiciela Zamawiającego.</w:t>
      </w:r>
      <w:r w:rsidR="00F5692A" w:rsidRPr="00D52AF8">
        <w:rPr>
          <w:sz w:val="22"/>
          <w:szCs w:val="22"/>
        </w:rPr>
        <w:t xml:space="preserve"> </w:t>
      </w:r>
    </w:p>
    <w:p w14:paraId="213F72DE" w14:textId="77777777" w:rsidR="000C23F8" w:rsidRPr="00AE1A7A" w:rsidRDefault="000C23F8" w:rsidP="005F4231">
      <w:pPr>
        <w:numPr>
          <w:ilvl w:val="0"/>
          <w:numId w:val="50"/>
        </w:numPr>
        <w:spacing w:line="259" w:lineRule="auto"/>
        <w:ind w:left="357"/>
        <w:jc w:val="both"/>
        <w:rPr>
          <w:sz w:val="22"/>
          <w:szCs w:val="22"/>
        </w:rPr>
      </w:pPr>
      <w:r w:rsidRPr="00AE1A7A">
        <w:rPr>
          <w:sz w:val="22"/>
          <w:szCs w:val="22"/>
        </w:rPr>
        <w:t>Wszelkie rozliczenia będą dokonywane w złotych polskich.</w:t>
      </w:r>
    </w:p>
    <w:p w14:paraId="507A95AC" w14:textId="0F3A94C4" w:rsidR="000C23F8" w:rsidRPr="00453FEA" w:rsidRDefault="000C23F8" w:rsidP="000C23F8">
      <w:pPr>
        <w:numPr>
          <w:ilvl w:val="0"/>
          <w:numId w:val="50"/>
        </w:numPr>
        <w:spacing w:line="259" w:lineRule="auto"/>
        <w:ind w:left="357"/>
        <w:jc w:val="both"/>
        <w:rPr>
          <w:color w:val="FF0000"/>
          <w:sz w:val="22"/>
          <w:szCs w:val="22"/>
        </w:rPr>
      </w:pPr>
      <w:r w:rsidRPr="00853323">
        <w:rPr>
          <w:sz w:val="22"/>
        </w:rPr>
        <w:lastRenderedPageBreak/>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44" w:name="_Toc106095863"/>
      <w:bookmarkStart w:id="145" w:name="_Toc106096303"/>
      <w:bookmarkStart w:id="146" w:name="_Toc106096407"/>
      <w:bookmarkStart w:id="147" w:name="_Toc148612301"/>
      <w:r w:rsidRPr="00500E2A">
        <w:t>§</w:t>
      </w:r>
      <w:r>
        <w:t xml:space="preserve"> </w:t>
      </w:r>
      <w:r w:rsidRPr="00500E2A">
        <w:t>4. Fakturowanie i płatności</w:t>
      </w:r>
      <w:bookmarkEnd w:id="144"/>
      <w:bookmarkEnd w:id="145"/>
      <w:bookmarkEnd w:id="146"/>
      <w:bookmarkEnd w:id="147"/>
    </w:p>
    <w:p w14:paraId="7DE2F709" w14:textId="09C9AAE2" w:rsidR="00921060" w:rsidRPr="00AC4CFB" w:rsidRDefault="000C23F8" w:rsidP="00AC4CFB">
      <w:pPr>
        <w:numPr>
          <w:ilvl w:val="0"/>
          <w:numId w:val="71"/>
        </w:numPr>
        <w:jc w:val="both"/>
        <w:rPr>
          <w:sz w:val="22"/>
          <w:szCs w:val="22"/>
        </w:rPr>
      </w:pPr>
      <w:bookmarkStart w:id="148" w:name="_Hlk83031827"/>
      <w:bookmarkStart w:id="149" w:name="_Hlk146741821"/>
      <w:r w:rsidRPr="00AC4CFB">
        <w:rPr>
          <w:sz w:val="22"/>
          <w:szCs w:val="22"/>
        </w:rPr>
        <w:t xml:space="preserve">Rozliczenie przedmiotu </w:t>
      </w:r>
      <w:r w:rsidR="006C04A7" w:rsidRPr="00AC4CFB">
        <w:rPr>
          <w:sz w:val="22"/>
          <w:szCs w:val="22"/>
        </w:rPr>
        <w:t>U</w:t>
      </w:r>
      <w:r w:rsidRPr="00AC4CFB">
        <w:rPr>
          <w:sz w:val="22"/>
          <w:szCs w:val="22"/>
        </w:rPr>
        <w:t xml:space="preserve">mowy nastąpi na podstawie wystawionej faktury zgodnie </w:t>
      </w:r>
      <w:r w:rsidRPr="00AC4CFB">
        <w:rPr>
          <w:sz w:val="22"/>
          <w:szCs w:val="22"/>
        </w:rPr>
        <w:br/>
        <w:t>z obowiązującymi przepisami prawa.  Do faktury Wykonawca zobowiązany jest dołączyć Protokół odbioru</w:t>
      </w:r>
      <w:r w:rsidR="006C04A7" w:rsidRPr="00AC4CFB">
        <w:rPr>
          <w:sz w:val="22"/>
          <w:szCs w:val="22"/>
        </w:rPr>
        <w:t xml:space="preserve"> podpisany </w:t>
      </w:r>
      <w:r w:rsidR="00C30D61" w:rsidRPr="00AC4CFB">
        <w:rPr>
          <w:sz w:val="22"/>
          <w:szCs w:val="22"/>
        </w:rPr>
        <w:t>zgodnie z ust. 3.</w:t>
      </w:r>
      <w:r w:rsidRPr="00AC4CFB">
        <w:rPr>
          <w:sz w:val="22"/>
          <w:szCs w:val="22"/>
        </w:rPr>
        <w:t xml:space="preserve"> </w:t>
      </w:r>
      <w:bookmarkStart w:id="150" w:name="_Hlk155937703"/>
    </w:p>
    <w:bookmarkEnd w:id="150"/>
    <w:p w14:paraId="7A8006C2" w14:textId="504E06A1" w:rsidR="000C23F8" w:rsidRPr="00AC4CFB" w:rsidRDefault="000C23F8" w:rsidP="005F4231">
      <w:pPr>
        <w:numPr>
          <w:ilvl w:val="0"/>
          <w:numId w:val="71"/>
        </w:numPr>
        <w:jc w:val="both"/>
        <w:rPr>
          <w:strike/>
          <w:sz w:val="24"/>
          <w:szCs w:val="24"/>
        </w:rPr>
      </w:pPr>
      <w:r w:rsidRPr="00AC4CFB">
        <w:rPr>
          <w:sz w:val="22"/>
          <w:szCs w:val="22"/>
        </w:rPr>
        <w:t xml:space="preserve">Gdy Wykonawcą umowy jest konsorcjum, w Protokole odbioru wskazuje się członka konsorcjum który wystawi fakturę za objęty </w:t>
      </w:r>
      <w:r w:rsidR="000E40FD" w:rsidRPr="00AC4CFB">
        <w:rPr>
          <w:sz w:val="22"/>
          <w:szCs w:val="22"/>
        </w:rPr>
        <w:t>P</w:t>
      </w:r>
      <w:r w:rsidRPr="00AC4CFB">
        <w:rPr>
          <w:sz w:val="22"/>
          <w:szCs w:val="22"/>
        </w:rPr>
        <w:t xml:space="preserve">rotokołem </w:t>
      </w:r>
      <w:r w:rsidR="000E40FD" w:rsidRPr="00AC4CFB">
        <w:rPr>
          <w:sz w:val="22"/>
          <w:szCs w:val="22"/>
        </w:rPr>
        <w:t xml:space="preserve">odbioru </w:t>
      </w:r>
      <w:r w:rsidRPr="00AC4CFB">
        <w:rPr>
          <w:sz w:val="22"/>
          <w:szCs w:val="22"/>
        </w:rPr>
        <w:t xml:space="preserve">przedmiot </w:t>
      </w:r>
      <w:r w:rsidR="006C04A7" w:rsidRPr="00AC4CFB">
        <w:rPr>
          <w:sz w:val="22"/>
          <w:szCs w:val="22"/>
        </w:rPr>
        <w:t>U</w:t>
      </w:r>
      <w:r w:rsidRPr="00AC4CFB">
        <w:rPr>
          <w:sz w:val="22"/>
          <w:szCs w:val="22"/>
        </w:rPr>
        <w:t xml:space="preserve">mowy. W przypadku gdy faktury za objęty </w:t>
      </w:r>
      <w:r w:rsidR="000E40FD" w:rsidRPr="00AC4CFB">
        <w:rPr>
          <w:sz w:val="22"/>
          <w:szCs w:val="22"/>
        </w:rPr>
        <w:t>P</w:t>
      </w:r>
      <w:r w:rsidRPr="00AC4CFB">
        <w:rPr>
          <w:sz w:val="22"/>
          <w:szCs w:val="22"/>
        </w:rPr>
        <w:t xml:space="preserve">rotokołem </w:t>
      </w:r>
      <w:r w:rsidR="000E40FD" w:rsidRPr="00AC4CFB">
        <w:rPr>
          <w:sz w:val="22"/>
          <w:szCs w:val="22"/>
        </w:rPr>
        <w:t xml:space="preserve">odbioru </w:t>
      </w:r>
      <w:r w:rsidRPr="00AC4CFB">
        <w:rPr>
          <w:sz w:val="22"/>
          <w:szCs w:val="22"/>
        </w:rPr>
        <w:t xml:space="preserve">przedmiot </w:t>
      </w:r>
      <w:r w:rsidR="006C04A7" w:rsidRPr="00AC4CFB">
        <w:rPr>
          <w:sz w:val="22"/>
          <w:szCs w:val="22"/>
        </w:rPr>
        <w:t>U</w:t>
      </w:r>
      <w:r w:rsidRPr="00AC4CFB">
        <w:rPr>
          <w:sz w:val="22"/>
          <w:szCs w:val="22"/>
        </w:rPr>
        <w:t xml:space="preserve">mowy wystawi dwóch lub więcej członków konsorcjum w </w:t>
      </w:r>
      <w:r w:rsidR="000E40FD" w:rsidRPr="00AC4CFB">
        <w:rPr>
          <w:sz w:val="22"/>
          <w:szCs w:val="22"/>
        </w:rPr>
        <w:t>P</w:t>
      </w:r>
      <w:r w:rsidRPr="00AC4CFB">
        <w:rPr>
          <w:sz w:val="22"/>
          <w:szCs w:val="22"/>
        </w:rPr>
        <w:t xml:space="preserve">rotokole odbioru wskazuje się wartość netto każdej z faktur. Zapłata faktur zgodnie ze wskazaniem zawartym w </w:t>
      </w:r>
      <w:r w:rsidR="000E40FD" w:rsidRPr="00AC4CFB">
        <w:rPr>
          <w:sz w:val="22"/>
          <w:szCs w:val="22"/>
        </w:rPr>
        <w:t>P</w:t>
      </w:r>
      <w:r w:rsidRPr="00AC4CFB">
        <w:rPr>
          <w:sz w:val="22"/>
          <w:szCs w:val="22"/>
        </w:rPr>
        <w:t xml:space="preserve">rotokole odbioru jest równoznaczna ze spełnieniem świadczenia za objęty </w:t>
      </w:r>
      <w:r w:rsidR="000E40FD" w:rsidRPr="00AC4CFB">
        <w:rPr>
          <w:sz w:val="22"/>
          <w:szCs w:val="22"/>
        </w:rPr>
        <w:t>P</w:t>
      </w:r>
      <w:r w:rsidRPr="00AC4CFB">
        <w:rPr>
          <w:sz w:val="22"/>
          <w:szCs w:val="22"/>
        </w:rPr>
        <w:t xml:space="preserve">rotokołem </w:t>
      </w:r>
      <w:r w:rsidR="000E40FD" w:rsidRPr="00AC4CFB">
        <w:rPr>
          <w:sz w:val="22"/>
          <w:szCs w:val="22"/>
        </w:rPr>
        <w:t xml:space="preserve">odbioru </w:t>
      </w:r>
      <w:r w:rsidRPr="00AC4CFB">
        <w:rPr>
          <w:sz w:val="22"/>
          <w:szCs w:val="22"/>
        </w:rPr>
        <w:t xml:space="preserve">przedmiot </w:t>
      </w:r>
      <w:r w:rsidR="006C04A7" w:rsidRPr="00AC4CFB">
        <w:rPr>
          <w:sz w:val="22"/>
          <w:szCs w:val="22"/>
        </w:rPr>
        <w:t>U</w:t>
      </w:r>
      <w:r w:rsidRPr="00AC4CFB">
        <w:rPr>
          <w:sz w:val="22"/>
          <w:szCs w:val="22"/>
        </w:rPr>
        <w:t xml:space="preserve">mowy wobec wszystkich wykonawców </w:t>
      </w:r>
      <w:r w:rsidR="006C04A7" w:rsidRPr="00AC4CFB">
        <w:rPr>
          <w:sz w:val="22"/>
          <w:szCs w:val="22"/>
        </w:rPr>
        <w:t>U</w:t>
      </w:r>
      <w:r w:rsidRPr="00AC4CFB">
        <w:rPr>
          <w:sz w:val="22"/>
          <w:szCs w:val="22"/>
        </w:rPr>
        <w:t xml:space="preserve">mowy. </w:t>
      </w:r>
    </w:p>
    <w:p w14:paraId="1C90404F" w14:textId="77777777" w:rsidR="000C23F8" w:rsidRPr="00AC4CFB" w:rsidRDefault="000C23F8" w:rsidP="005F4231">
      <w:pPr>
        <w:numPr>
          <w:ilvl w:val="0"/>
          <w:numId w:val="71"/>
        </w:numPr>
        <w:jc w:val="both"/>
        <w:rPr>
          <w:sz w:val="24"/>
          <w:szCs w:val="24"/>
        </w:rPr>
      </w:pPr>
      <w:r w:rsidRPr="00AC4CFB">
        <w:rPr>
          <w:sz w:val="22"/>
          <w:szCs w:val="22"/>
        </w:rPr>
        <w:t xml:space="preserve">Protokół odbioru podpisują upoważnieni przedstawiciele Stron wskazani w Umowie. </w:t>
      </w:r>
    </w:p>
    <w:bookmarkEnd w:id="148"/>
    <w:p w14:paraId="64FFC5AD" w14:textId="305B828A" w:rsidR="000C23F8" w:rsidRPr="00AC4CFB" w:rsidRDefault="000C23F8" w:rsidP="005F4231">
      <w:pPr>
        <w:numPr>
          <w:ilvl w:val="0"/>
          <w:numId w:val="71"/>
        </w:numPr>
        <w:jc w:val="both"/>
        <w:rPr>
          <w:sz w:val="22"/>
          <w:szCs w:val="22"/>
        </w:rPr>
      </w:pPr>
      <w:r w:rsidRPr="00AC4CFB">
        <w:rPr>
          <w:sz w:val="22"/>
          <w:szCs w:val="22"/>
        </w:rPr>
        <w:t>Faktury należy wystawiać zgodnie z obowiązującymi przepisami.</w:t>
      </w:r>
    </w:p>
    <w:p w14:paraId="6B79EB81" w14:textId="77777777" w:rsidR="000E40FD" w:rsidRPr="00F8529D" w:rsidRDefault="000E40FD" w:rsidP="005F4231">
      <w:pPr>
        <w:numPr>
          <w:ilvl w:val="0"/>
          <w:numId w:val="71"/>
        </w:numPr>
        <w:jc w:val="both"/>
        <w:rPr>
          <w:sz w:val="24"/>
          <w:szCs w:val="24"/>
        </w:rPr>
      </w:pPr>
      <w:r w:rsidRPr="00AC4CFB">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t>
      </w:r>
      <w:r w:rsidRPr="00F8529D">
        <w:rPr>
          <w:sz w:val="22"/>
          <w:szCs w:val="22"/>
        </w:rPr>
        <w:t>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9"/>
    <w:p w14:paraId="434F79C7" w14:textId="77777777" w:rsidR="000C23F8" w:rsidRPr="00F8529D" w:rsidRDefault="000C23F8" w:rsidP="005F4231">
      <w:pPr>
        <w:numPr>
          <w:ilvl w:val="0"/>
          <w:numId w:val="71"/>
        </w:numPr>
        <w:jc w:val="both"/>
        <w:rPr>
          <w:sz w:val="22"/>
          <w:szCs w:val="22"/>
        </w:rPr>
      </w:pPr>
      <w:r w:rsidRPr="00F8529D">
        <w:rPr>
          <w:sz w:val="22"/>
          <w:szCs w:val="22"/>
        </w:rPr>
        <w:t>Fakturę należy wystawić na adres:</w:t>
      </w:r>
    </w:p>
    <w:p w14:paraId="17C35ED4" w14:textId="77777777" w:rsidR="00AC4CFB" w:rsidRDefault="000C23F8" w:rsidP="000C23F8">
      <w:pPr>
        <w:ind w:left="360"/>
        <w:jc w:val="center"/>
        <w:rPr>
          <w:b/>
          <w:sz w:val="22"/>
          <w:szCs w:val="22"/>
        </w:rPr>
      </w:pPr>
      <w:r w:rsidRPr="00F746F7">
        <w:rPr>
          <w:b/>
          <w:sz w:val="22"/>
          <w:szCs w:val="22"/>
        </w:rPr>
        <w:t>Polska Grupa Górnicza S.A, 40-</w:t>
      </w:r>
      <w:r w:rsidR="00AC4CFB">
        <w:rPr>
          <w:b/>
          <w:sz w:val="22"/>
          <w:szCs w:val="22"/>
        </w:rPr>
        <w:t>039 Katowice, ul. Powstańców 30</w:t>
      </w:r>
    </w:p>
    <w:p w14:paraId="5AFFB1C4" w14:textId="7C665D5B" w:rsidR="000C23F8" w:rsidRPr="00F746F7" w:rsidRDefault="000C23F8" w:rsidP="000C23F8">
      <w:pPr>
        <w:ind w:left="360"/>
        <w:jc w:val="center"/>
        <w:rPr>
          <w:b/>
          <w:sz w:val="22"/>
          <w:szCs w:val="22"/>
        </w:rPr>
      </w:pPr>
      <w:r w:rsidRPr="00853323">
        <w:rPr>
          <w:b/>
          <w:sz w:val="22"/>
          <w:szCs w:val="22"/>
        </w:rPr>
        <w:t xml:space="preserve">Oddział </w:t>
      </w:r>
      <w:r w:rsidR="00AC4CFB">
        <w:rPr>
          <w:b/>
          <w:sz w:val="22"/>
          <w:szCs w:val="22"/>
        </w:rPr>
        <w:t>KWK Sośnica</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1B32D5" w:rsidRDefault="000C23F8" w:rsidP="001B32D5">
      <w:pPr>
        <w:pStyle w:val="Akapitzlist"/>
        <w:numPr>
          <w:ilvl w:val="0"/>
          <w:numId w:val="71"/>
        </w:numPr>
        <w:jc w:val="both"/>
        <w:rPr>
          <w:sz w:val="22"/>
          <w:szCs w:val="22"/>
        </w:rPr>
      </w:pPr>
      <w:r w:rsidRPr="00DB1BDC">
        <w:rPr>
          <w:sz w:val="22"/>
          <w:szCs w:val="22"/>
        </w:rPr>
        <w:t xml:space="preserve">W przypadku gdy zostało podpisane Porozumienie o przesyłaniu faktur drogą elektroniczną, fakturę </w:t>
      </w:r>
      <w:r w:rsidRPr="001B32D5">
        <w:rPr>
          <w:sz w:val="22"/>
          <w:szCs w:val="22"/>
        </w:rPr>
        <w:t xml:space="preserve">oraz Protokół odbioru należy wysyłać na adres wskazany w porozumieniu. </w:t>
      </w:r>
    </w:p>
    <w:p w14:paraId="69964D5F" w14:textId="77777777" w:rsidR="000C23F8" w:rsidRPr="00F746F7" w:rsidRDefault="000C23F8" w:rsidP="001B32D5">
      <w:pPr>
        <w:numPr>
          <w:ilvl w:val="0"/>
          <w:numId w:val="71"/>
        </w:numPr>
        <w:jc w:val="both"/>
        <w:rPr>
          <w:sz w:val="22"/>
          <w:szCs w:val="22"/>
        </w:rPr>
      </w:pPr>
      <w:r w:rsidRPr="001B32D5">
        <w:rPr>
          <w:sz w:val="22"/>
          <w:szCs w:val="22"/>
        </w:rPr>
        <w:t xml:space="preserve">Faktury muszą zostać sporządzone </w:t>
      </w:r>
      <w:r w:rsidRPr="00F746F7">
        <w:rPr>
          <w:sz w:val="22"/>
          <w:szCs w:val="22"/>
        </w:rPr>
        <w:t xml:space="preserve">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5F4231">
      <w:pPr>
        <w:numPr>
          <w:ilvl w:val="0"/>
          <w:numId w:val="71"/>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5F4231">
      <w:pPr>
        <w:numPr>
          <w:ilvl w:val="0"/>
          <w:numId w:val="71"/>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1B32D5" w:rsidRDefault="000C23F8" w:rsidP="005F4231">
      <w:pPr>
        <w:numPr>
          <w:ilvl w:val="0"/>
          <w:numId w:val="71"/>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w:t>
      </w:r>
      <w:r w:rsidRPr="001B32D5">
        <w:rPr>
          <w:sz w:val="22"/>
          <w:szCs w:val="22"/>
        </w:rPr>
        <w:t xml:space="preserve">dnia 8 marca 2013 roku o przeciwdziałaniu nadmiernym opóźnieniom </w:t>
      </w:r>
      <w:r w:rsidR="00D87590" w:rsidRPr="001B32D5">
        <w:rPr>
          <w:sz w:val="22"/>
          <w:szCs w:val="22"/>
        </w:rPr>
        <w:br/>
      </w:r>
      <w:r w:rsidRPr="001B32D5">
        <w:rPr>
          <w:sz w:val="22"/>
          <w:szCs w:val="22"/>
        </w:rPr>
        <w:t>w transakcjach handlowych (</w:t>
      </w:r>
      <w:r w:rsidR="00871506" w:rsidRPr="001B32D5">
        <w:rPr>
          <w:sz w:val="22"/>
        </w:rPr>
        <w:t>Dz.U. z 2023r. poz. 711, poz.852, z późn. zm.).</w:t>
      </w:r>
    </w:p>
    <w:p w14:paraId="1C2511ED" w14:textId="00BA85FA" w:rsidR="000C23F8" w:rsidRPr="007B4FE1" w:rsidRDefault="000C23F8" w:rsidP="005F4231">
      <w:pPr>
        <w:numPr>
          <w:ilvl w:val="0"/>
          <w:numId w:val="71"/>
        </w:numPr>
        <w:jc w:val="both"/>
        <w:rPr>
          <w:sz w:val="22"/>
          <w:szCs w:val="22"/>
        </w:rPr>
      </w:pPr>
      <w:r w:rsidRPr="001B32D5">
        <w:rPr>
          <w:sz w:val="22"/>
          <w:szCs w:val="22"/>
        </w:rPr>
        <w:t>Wykonawca składa oświadczenie o posiadaniu statusu mikroprzedsiębiorcy</w:t>
      </w:r>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A14F33">
        <w:rPr>
          <w:b/>
          <w:bCs/>
          <w:sz w:val="22"/>
          <w:szCs w:val="22"/>
        </w:rPr>
        <w:t>3</w:t>
      </w:r>
      <w:r w:rsidRPr="00942413">
        <w:rPr>
          <w:b/>
          <w:bCs/>
          <w:sz w:val="22"/>
          <w:szCs w:val="22"/>
        </w:rPr>
        <w:t xml:space="preserve"> do Umowy</w:t>
      </w:r>
      <w:r w:rsidRPr="00942413">
        <w:rPr>
          <w:sz w:val="22"/>
          <w:szCs w:val="22"/>
        </w:rPr>
        <w:t xml:space="preserve">. </w:t>
      </w:r>
    </w:p>
    <w:p w14:paraId="431887B3" w14:textId="1B80D87E" w:rsidR="000C23F8" w:rsidRPr="001B32D5" w:rsidRDefault="000C23F8" w:rsidP="000C23F8">
      <w:pPr>
        <w:numPr>
          <w:ilvl w:val="0"/>
          <w:numId w:val="71"/>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5F4231">
      <w:pPr>
        <w:numPr>
          <w:ilvl w:val="0"/>
          <w:numId w:val="71"/>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5F4231">
      <w:pPr>
        <w:pStyle w:val="Tekstpodstawowy"/>
        <w:numPr>
          <w:ilvl w:val="0"/>
          <w:numId w:val="71"/>
        </w:numPr>
        <w:spacing w:after="0"/>
        <w:jc w:val="both"/>
        <w:rPr>
          <w:sz w:val="22"/>
          <w:szCs w:val="22"/>
        </w:rPr>
      </w:pPr>
      <w:r w:rsidRPr="00F8529D">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5F4231">
      <w:pPr>
        <w:numPr>
          <w:ilvl w:val="0"/>
          <w:numId w:val="71"/>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5F4231">
      <w:pPr>
        <w:numPr>
          <w:ilvl w:val="0"/>
          <w:numId w:val="71"/>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5F4231">
      <w:pPr>
        <w:numPr>
          <w:ilvl w:val="0"/>
          <w:numId w:val="71"/>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66737EEC" w14:textId="77777777" w:rsidR="000C23F8" w:rsidRPr="00E66F78" w:rsidRDefault="000C23F8" w:rsidP="000C23F8">
      <w:pPr>
        <w:pStyle w:val="Nagwek2"/>
      </w:pPr>
      <w:bookmarkStart w:id="151" w:name="_Toc64016203"/>
      <w:bookmarkStart w:id="152" w:name="_Toc106095864"/>
      <w:bookmarkStart w:id="153" w:name="_Toc106096304"/>
      <w:bookmarkStart w:id="154" w:name="_Toc106096408"/>
      <w:bookmarkStart w:id="155" w:name="_Toc148612302"/>
      <w:bookmarkStart w:id="156" w:name="_Hlk155935130"/>
      <w:r w:rsidRPr="00E66F78">
        <w:t>§ 5. Termin realizacji</w:t>
      </w:r>
      <w:bookmarkEnd w:id="151"/>
      <w:bookmarkEnd w:id="152"/>
      <w:bookmarkEnd w:id="153"/>
      <w:bookmarkEnd w:id="154"/>
      <w:bookmarkEnd w:id="155"/>
    </w:p>
    <w:p w14:paraId="77D91852" w14:textId="1C9DF604" w:rsidR="000C23F8" w:rsidRPr="00B26098" w:rsidRDefault="000C23F8" w:rsidP="00B26098">
      <w:pPr>
        <w:numPr>
          <w:ilvl w:val="0"/>
          <w:numId w:val="51"/>
        </w:numPr>
        <w:spacing w:before="120" w:after="160" w:line="259" w:lineRule="auto"/>
        <w:contextualSpacing/>
        <w:jc w:val="both"/>
        <w:rPr>
          <w:sz w:val="22"/>
          <w:szCs w:val="22"/>
        </w:rPr>
      </w:pPr>
      <w:r w:rsidRPr="00D1404E">
        <w:rPr>
          <w:sz w:val="22"/>
          <w:szCs w:val="22"/>
        </w:rPr>
        <w:t xml:space="preserve">Termin </w:t>
      </w:r>
      <w:r w:rsidR="00597893" w:rsidRPr="00D1404E">
        <w:rPr>
          <w:sz w:val="22"/>
          <w:szCs w:val="22"/>
        </w:rPr>
        <w:t>realizacji</w:t>
      </w:r>
      <w:r w:rsidRPr="00D1404E">
        <w:rPr>
          <w:sz w:val="22"/>
          <w:szCs w:val="22"/>
        </w:rPr>
        <w:t xml:space="preserve"> Umowy </w:t>
      </w:r>
      <w:r w:rsidRPr="00E66F78">
        <w:rPr>
          <w:sz w:val="22"/>
          <w:szCs w:val="22"/>
        </w:rPr>
        <w:t xml:space="preserve">wynosi </w:t>
      </w:r>
      <w:r w:rsidR="00B26098" w:rsidRPr="00D1404E">
        <w:rPr>
          <w:b/>
          <w:sz w:val="22"/>
          <w:szCs w:val="22"/>
        </w:rPr>
        <w:t>12 miesięcy</w:t>
      </w:r>
      <w:r w:rsidR="00B26098" w:rsidRPr="00D1404E">
        <w:rPr>
          <w:sz w:val="22"/>
          <w:szCs w:val="22"/>
        </w:rPr>
        <w:t xml:space="preserve"> od daty podpisania umowy lub do końca procesu związanego z realizacją robót budowlanych objętych nadzorem a także na okres gwarancji udzielonej przez wykonawcę robót budowlanych.</w:t>
      </w:r>
    </w:p>
    <w:bookmarkEnd w:id="136"/>
    <w:p w14:paraId="311CBFBB" w14:textId="7D514C59" w:rsidR="000C23F8" w:rsidRPr="000C3966" w:rsidRDefault="000C23F8" w:rsidP="000C23F8">
      <w:pPr>
        <w:numPr>
          <w:ilvl w:val="0"/>
          <w:numId w:val="51"/>
        </w:numPr>
        <w:jc w:val="both"/>
        <w:rPr>
          <w:sz w:val="22"/>
          <w:szCs w:val="22"/>
        </w:rPr>
      </w:pPr>
      <w:r w:rsidRPr="00910C40">
        <w:rPr>
          <w:sz w:val="22"/>
          <w:szCs w:val="22"/>
        </w:rPr>
        <w:t xml:space="preserve">Termin rozpoczęcia realizacji nie wcześniej niż od …………… </w:t>
      </w:r>
      <w:bookmarkEnd w:id="156"/>
    </w:p>
    <w:p w14:paraId="0E97E37C" w14:textId="1FBB3AF2" w:rsidR="00846F73" w:rsidRPr="004710CC" w:rsidRDefault="000C23F8" w:rsidP="004710CC">
      <w:pPr>
        <w:pStyle w:val="Nagwek2"/>
      </w:pPr>
      <w:bookmarkStart w:id="157" w:name="_Toc76637427"/>
      <w:bookmarkStart w:id="158" w:name="_Toc77251958"/>
      <w:bookmarkStart w:id="159" w:name="_Toc83291677"/>
      <w:bookmarkStart w:id="160" w:name="_Toc106095865"/>
      <w:bookmarkStart w:id="161" w:name="_Toc106096305"/>
      <w:bookmarkStart w:id="162" w:name="_Toc106096409"/>
      <w:bookmarkStart w:id="163" w:name="_Toc148612303"/>
      <w:r>
        <w:t>§ 6. Gwarancja i postępowanie reklamacyjne</w:t>
      </w:r>
      <w:bookmarkEnd w:id="157"/>
      <w:bookmarkEnd w:id="158"/>
      <w:bookmarkEnd w:id="159"/>
      <w:bookmarkEnd w:id="160"/>
      <w:bookmarkEnd w:id="161"/>
      <w:bookmarkEnd w:id="162"/>
      <w:bookmarkEnd w:id="163"/>
    </w:p>
    <w:p w14:paraId="4B6E3C77" w14:textId="27739168" w:rsidR="00A72BF4" w:rsidRDefault="00A72BF4" w:rsidP="00A72BF4">
      <w:pPr>
        <w:numPr>
          <w:ilvl w:val="0"/>
          <w:numId w:val="72"/>
        </w:numPr>
        <w:jc w:val="both"/>
        <w:rPr>
          <w:sz w:val="22"/>
          <w:szCs w:val="22"/>
        </w:rPr>
      </w:pPr>
      <w:r w:rsidRPr="00A72BF4">
        <w:rPr>
          <w:sz w:val="22"/>
          <w:szCs w:val="22"/>
        </w:rPr>
        <w:t>Gwarancja - polega na dokonywaniu corocznych przeglądów obiektu w okresie gwarancji ustalonym w umowie z wykonawcą robót. Pozostałe: zgodnie z przepisami Kodeksu cywilnego</w:t>
      </w:r>
      <w:r>
        <w:rPr>
          <w:sz w:val="22"/>
          <w:szCs w:val="22"/>
        </w:rPr>
        <w:t>.</w:t>
      </w:r>
    </w:p>
    <w:p w14:paraId="2B7E074F" w14:textId="1CEB2EE1" w:rsidR="004A1CCD" w:rsidRDefault="004A1CCD" w:rsidP="00A72BF4">
      <w:pPr>
        <w:numPr>
          <w:ilvl w:val="0"/>
          <w:numId w:val="72"/>
        </w:numPr>
        <w:jc w:val="both"/>
        <w:rPr>
          <w:sz w:val="22"/>
          <w:szCs w:val="22"/>
        </w:rPr>
      </w:pPr>
      <w:r w:rsidRPr="00E9390D">
        <w:rPr>
          <w:sz w:val="22"/>
          <w:szCs w:val="22"/>
        </w:rPr>
        <w:t>Wykonawca związany jest gwarancją na przedmiot umowy w terminie ustalonym w umowie na roboty budowlane tj. przez 36 miesięcy gwarancji liczonej od dnia podpisania Protokołu odbioru końcowego robót.</w:t>
      </w:r>
    </w:p>
    <w:p w14:paraId="4EEC61D0" w14:textId="425EFD7C" w:rsidR="00846F73" w:rsidRPr="00BE044F" w:rsidRDefault="00846F73" w:rsidP="00BE044F">
      <w:pPr>
        <w:numPr>
          <w:ilvl w:val="0"/>
          <w:numId w:val="72"/>
        </w:numPr>
        <w:jc w:val="both"/>
        <w:rPr>
          <w:sz w:val="22"/>
          <w:szCs w:val="22"/>
        </w:rPr>
      </w:pPr>
      <w:r w:rsidRPr="0079010F">
        <w:rPr>
          <w:sz w:val="22"/>
          <w:szCs w:val="22"/>
        </w:rPr>
        <w:t>Wykonawca odpowiedzialny jest względem Zamawiającego za wady dokumentacji zmniejszają</w:t>
      </w:r>
      <w:r w:rsidR="00BE044F">
        <w:rPr>
          <w:sz w:val="22"/>
          <w:szCs w:val="22"/>
        </w:rPr>
        <w:t>ce jej wartość lub użyteczność.</w:t>
      </w:r>
      <w:r w:rsidRPr="00BE044F">
        <w:rPr>
          <w:sz w:val="22"/>
          <w:szCs w:val="22"/>
        </w:rPr>
        <w:t xml:space="preserve"> </w:t>
      </w:r>
    </w:p>
    <w:p w14:paraId="50807DDE" w14:textId="77777777" w:rsidR="003F737C" w:rsidRDefault="00846F73" w:rsidP="003F737C">
      <w:pPr>
        <w:numPr>
          <w:ilvl w:val="0"/>
          <w:numId w:val="72"/>
        </w:numPr>
        <w:jc w:val="both"/>
        <w:rPr>
          <w:sz w:val="22"/>
          <w:szCs w:val="22"/>
        </w:rPr>
      </w:pPr>
      <w:r w:rsidRPr="0079010F">
        <w:rPr>
          <w:sz w:val="22"/>
          <w:szCs w:val="22"/>
        </w:rPr>
        <w:t>Wykonawca gwarantuje, że p</w:t>
      </w:r>
      <w:r>
        <w:rPr>
          <w:sz w:val="22"/>
          <w:szCs w:val="22"/>
        </w:rPr>
        <w:t>rzedmiot zamówienia</w:t>
      </w:r>
      <w:r w:rsidR="003F737C">
        <w:rPr>
          <w:sz w:val="22"/>
          <w:szCs w:val="22"/>
        </w:rPr>
        <w:t>:</w:t>
      </w:r>
    </w:p>
    <w:p w14:paraId="7D4F0377" w14:textId="77777777" w:rsidR="003F737C" w:rsidRPr="00FB2F0D" w:rsidRDefault="003F737C" w:rsidP="003F737C">
      <w:pPr>
        <w:pStyle w:val="Akapitzlist"/>
        <w:numPr>
          <w:ilvl w:val="0"/>
          <w:numId w:val="89"/>
        </w:numPr>
        <w:ind w:left="709" w:hanging="283"/>
        <w:jc w:val="both"/>
        <w:rPr>
          <w:sz w:val="22"/>
          <w:szCs w:val="22"/>
        </w:rPr>
      </w:pPr>
      <w:r w:rsidRPr="00FB2F0D">
        <w:rPr>
          <w:sz w:val="22"/>
          <w:szCs w:val="22"/>
        </w:rPr>
        <w:t>jest zgodny z wszelkimi ustalonymi specyfikacjami, wymaganiami i należycie spełni wymagania</w:t>
      </w:r>
      <w:r>
        <w:rPr>
          <w:sz w:val="22"/>
          <w:szCs w:val="22"/>
        </w:rPr>
        <w:t xml:space="preserve"> określone przez Zamawiającego,</w:t>
      </w:r>
    </w:p>
    <w:p w14:paraId="5B44E16B" w14:textId="77777777" w:rsidR="003F737C" w:rsidRPr="00FB2F0D" w:rsidRDefault="003F737C" w:rsidP="003F737C">
      <w:pPr>
        <w:pStyle w:val="Akapitzlist"/>
        <w:numPr>
          <w:ilvl w:val="0"/>
          <w:numId w:val="89"/>
        </w:numPr>
        <w:ind w:left="709" w:hanging="283"/>
        <w:jc w:val="both"/>
        <w:rPr>
          <w:sz w:val="22"/>
          <w:szCs w:val="22"/>
        </w:rPr>
      </w:pPr>
      <w:r w:rsidRPr="00FB2F0D">
        <w:rPr>
          <w:sz w:val="22"/>
          <w:szCs w:val="22"/>
        </w:rPr>
        <w:t>jest przydatny do konkretnych celów planowanych przez Zamawiając</w:t>
      </w:r>
      <w:r>
        <w:rPr>
          <w:sz w:val="22"/>
          <w:szCs w:val="22"/>
        </w:rPr>
        <w:t>ego. Polska Grupa Górnicza S.A.,</w:t>
      </w:r>
    </w:p>
    <w:p w14:paraId="277138BB" w14:textId="0D4F368E" w:rsidR="003F737C" w:rsidRPr="003F737C" w:rsidRDefault="003F737C" w:rsidP="003F737C">
      <w:pPr>
        <w:pStyle w:val="Akapitzlist"/>
        <w:numPr>
          <w:ilvl w:val="0"/>
          <w:numId w:val="89"/>
        </w:numPr>
        <w:ind w:left="709" w:hanging="283"/>
        <w:jc w:val="both"/>
        <w:rPr>
          <w:sz w:val="22"/>
          <w:szCs w:val="22"/>
        </w:rPr>
      </w:pPr>
      <w:r w:rsidRPr="00FB2F0D">
        <w:rPr>
          <w:sz w:val="22"/>
          <w:szCs w:val="22"/>
        </w:rPr>
        <w:t xml:space="preserve">jest zgodny z obowiązującymi w Rzeczypospolitej Polskiej przepisami prawnymi, normami i wymaganiami organów państwowych. </w:t>
      </w:r>
    </w:p>
    <w:p w14:paraId="0F999F08" w14:textId="07E4E460" w:rsidR="000C23F8" w:rsidRPr="008F19C3" w:rsidRDefault="00846F73" w:rsidP="008F19C3">
      <w:pPr>
        <w:numPr>
          <w:ilvl w:val="0"/>
          <w:numId w:val="72"/>
        </w:numPr>
        <w:jc w:val="both"/>
        <w:rPr>
          <w:sz w:val="22"/>
          <w:szCs w:val="22"/>
        </w:rPr>
      </w:pPr>
      <w:r w:rsidRPr="003F737C">
        <w:rPr>
          <w:sz w:val="22"/>
          <w:szCs w:val="22"/>
        </w:rPr>
        <w:t>Przyjęcie lub odbiór przedmiotu zamówienia w żadnym przypadku nie zwalnia Wykonawcy od odpowiedzialności za wady lub inne uchybienia w spełnieniu wymagań określonych przez Zamawiającego.</w:t>
      </w:r>
    </w:p>
    <w:p w14:paraId="1376B047" w14:textId="77777777" w:rsidR="000C23F8" w:rsidRPr="00E66F78" w:rsidRDefault="000C23F8" w:rsidP="000C23F8">
      <w:pPr>
        <w:pStyle w:val="Nagwek2"/>
      </w:pPr>
      <w:bookmarkStart w:id="164" w:name="_Toc64016204"/>
      <w:bookmarkStart w:id="165" w:name="_Toc106095866"/>
      <w:bookmarkStart w:id="166" w:name="_Toc106096306"/>
      <w:bookmarkStart w:id="167" w:name="_Toc106096410"/>
      <w:bookmarkStart w:id="168" w:name="_Toc148612304"/>
      <w:r w:rsidRPr="00E66F78">
        <w:t xml:space="preserve">§ </w:t>
      </w:r>
      <w:r>
        <w:t>7</w:t>
      </w:r>
      <w:r w:rsidRPr="00E66F78">
        <w:t>. Szczególne obowiązki Wykonawcy</w:t>
      </w:r>
      <w:bookmarkEnd w:id="164"/>
      <w:bookmarkEnd w:id="165"/>
      <w:bookmarkEnd w:id="166"/>
      <w:bookmarkEnd w:id="167"/>
      <w:bookmarkEnd w:id="168"/>
    </w:p>
    <w:p w14:paraId="2478F2C3" w14:textId="27E04532" w:rsidR="000C23F8" w:rsidRPr="00D0501C" w:rsidRDefault="000C23F8" w:rsidP="000C23F8">
      <w:pPr>
        <w:numPr>
          <w:ilvl w:val="0"/>
          <w:numId w:val="52"/>
        </w:numPr>
        <w:spacing w:line="259" w:lineRule="auto"/>
        <w:ind w:left="357" w:hanging="357"/>
        <w:jc w:val="both"/>
        <w:rPr>
          <w:sz w:val="22"/>
          <w:szCs w:val="22"/>
        </w:rPr>
      </w:pPr>
      <w:bookmarkStart w:id="169"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875F0B">
        <w:rPr>
          <w:sz w:val="22"/>
          <w:szCs w:val="22"/>
        </w:rPr>
        <w:t>5 000 000,00</w:t>
      </w:r>
      <w:r w:rsidRPr="008953DB">
        <w:rPr>
          <w:sz w:val="22"/>
          <w:szCs w:val="22"/>
        </w:rPr>
        <w:t xml:space="preserve"> zł przez cały okres realizacji Umowy</w:t>
      </w:r>
      <w:r>
        <w:rPr>
          <w:sz w:val="22"/>
          <w:szCs w:val="22"/>
        </w:rPr>
        <w:t>.</w:t>
      </w:r>
    </w:p>
    <w:p w14:paraId="2954B557" w14:textId="3520677F" w:rsidR="000C23F8" w:rsidRPr="00D0501C" w:rsidRDefault="000C23F8" w:rsidP="000C23F8">
      <w:pPr>
        <w:numPr>
          <w:ilvl w:val="0"/>
          <w:numId w:val="52"/>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FBB3E2A" w14:textId="4A539285" w:rsidR="006A5D84" w:rsidRPr="00FD2687" w:rsidRDefault="000C23F8" w:rsidP="00FD2687">
      <w:pPr>
        <w:numPr>
          <w:ilvl w:val="0"/>
          <w:numId w:val="52"/>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bookmarkStart w:id="170" w:name="_Hlk146742119"/>
    </w:p>
    <w:bookmarkEnd w:id="170"/>
    <w:p w14:paraId="53A81798" w14:textId="1B535C31" w:rsidR="000C23F8" w:rsidRPr="00FD2687" w:rsidRDefault="00AD48CF" w:rsidP="00AD48CF">
      <w:pPr>
        <w:numPr>
          <w:ilvl w:val="0"/>
          <w:numId w:val="52"/>
        </w:numPr>
        <w:spacing w:line="259" w:lineRule="auto"/>
        <w:jc w:val="both"/>
        <w:rPr>
          <w:sz w:val="22"/>
          <w:szCs w:val="22"/>
        </w:rPr>
      </w:pPr>
      <w:r w:rsidRPr="00F8529D">
        <w:rPr>
          <w:sz w:val="22"/>
          <w:szCs w:val="22"/>
        </w:rPr>
        <w:lastRenderedPageBreak/>
        <w:t>Wykonawcy, którzy złożyli ofertę wspólną odpowiadają solidarnie za realizację zamówienia.</w:t>
      </w:r>
    </w:p>
    <w:p w14:paraId="70432EA3" w14:textId="2020F33C" w:rsidR="000C23F8" w:rsidRPr="00CE7807" w:rsidRDefault="000C23F8" w:rsidP="00CE7807">
      <w:pPr>
        <w:pStyle w:val="Nagwek2"/>
      </w:pPr>
      <w:bookmarkStart w:id="171" w:name="_Toc106095867"/>
      <w:bookmarkStart w:id="172" w:name="_Toc106096307"/>
      <w:bookmarkStart w:id="173" w:name="_Toc106096411"/>
      <w:bookmarkStart w:id="174" w:name="_Toc148612305"/>
      <w:bookmarkEnd w:id="169"/>
      <w:r w:rsidRPr="00C30D61">
        <w:t>§ 8. Zabezpieczenie należytego wykonania Umowy</w:t>
      </w:r>
      <w:bookmarkEnd w:id="171"/>
      <w:bookmarkEnd w:id="172"/>
      <w:bookmarkEnd w:id="173"/>
      <w:bookmarkEnd w:id="174"/>
      <w:r w:rsidR="00CE7807">
        <w:t xml:space="preserve"> – </w:t>
      </w:r>
      <w:r w:rsidR="00CE7807" w:rsidRPr="00CE7807">
        <w:rPr>
          <w:i/>
        </w:rPr>
        <w:t>nie dotyczy</w:t>
      </w:r>
    </w:p>
    <w:p w14:paraId="5C6120CB" w14:textId="014FA4F8" w:rsidR="000C23F8" w:rsidRPr="00DF1FE2" w:rsidRDefault="000C23F8" w:rsidP="000C23F8">
      <w:pPr>
        <w:pStyle w:val="Nagwek2"/>
      </w:pPr>
      <w:bookmarkStart w:id="175" w:name="_Toc64016205"/>
      <w:bookmarkStart w:id="176" w:name="_Toc106095868"/>
      <w:bookmarkStart w:id="177" w:name="_Toc106096308"/>
      <w:bookmarkStart w:id="178" w:name="_Toc106096412"/>
      <w:bookmarkStart w:id="179" w:name="_Toc148612306"/>
      <w:r w:rsidRPr="00DF1FE2">
        <w:t>§ 9. Wymagania dotyczące zatrudnienia</w:t>
      </w:r>
      <w:bookmarkEnd w:id="175"/>
      <w:bookmarkEnd w:id="176"/>
      <w:bookmarkEnd w:id="177"/>
      <w:bookmarkEnd w:id="178"/>
      <w:bookmarkEnd w:id="179"/>
    </w:p>
    <w:p w14:paraId="110B2D57" w14:textId="77777777" w:rsidR="000C23F8" w:rsidRPr="00B84609" w:rsidRDefault="000C23F8" w:rsidP="000C23F8">
      <w:pPr>
        <w:pStyle w:val="Akapitzlist"/>
        <w:spacing w:line="259" w:lineRule="auto"/>
        <w:ind w:left="284"/>
        <w:jc w:val="both"/>
        <w:rPr>
          <w:sz w:val="8"/>
          <w:szCs w:val="8"/>
        </w:rPr>
      </w:pPr>
      <w:bookmarkStart w:id="180" w:name="_Hlk67826210"/>
    </w:p>
    <w:p w14:paraId="0F2746A8" w14:textId="77777777" w:rsidR="00C95AC0" w:rsidRPr="00F8529D" w:rsidRDefault="00C95AC0" w:rsidP="005F4231">
      <w:pPr>
        <w:numPr>
          <w:ilvl w:val="0"/>
          <w:numId w:val="55"/>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1" w:name="_Hlk144462323"/>
      <w:r w:rsidRPr="00F8529D">
        <w:rPr>
          <w:sz w:val="22"/>
          <w:szCs w:val="22"/>
        </w:rPr>
        <w:t>do realizacji zamówienia pracowników zgodnie z obowiązującymi przepisami prawa</w:t>
      </w:r>
      <w:bookmarkEnd w:id="181"/>
      <w:r w:rsidRPr="00F8529D">
        <w:rPr>
          <w:sz w:val="22"/>
          <w:szCs w:val="22"/>
        </w:rPr>
        <w:t xml:space="preserve">, </w:t>
      </w:r>
      <w:bookmarkStart w:id="182" w:name="_Hlk144462332"/>
      <w:r w:rsidRPr="00F8529D">
        <w:rPr>
          <w:sz w:val="22"/>
          <w:szCs w:val="22"/>
        </w:rPr>
        <w:t>a także do zapewnienia, że Podwykonawca także zatrudniał będzie do realizacji zamówienia pracowników zgodnie z obowiązującymi przepisami prawa</w:t>
      </w:r>
      <w:bookmarkEnd w:id="182"/>
      <w:r w:rsidRPr="00F8529D">
        <w:rPr>
          <w:sz w:val="22"/>
          <w:szCs w:val="22"/>
        </w:rPr>
        <w:t>.</w:t>
      </w:r>
    </w:p>
    <w:p w14:paraId="60CA9B0C" w14:textId="02889004" w:rsidR="000C23F8" w:rsidRPr="00F8529D" w:rsidRDefault="000C23F8" w:rsidP="005F4231">
      <w:pPr>
        <w:numPr>
          <w:ilvl w:val="0"/>
          <w:numId w:val="55"/>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5F4231">
      <w:pPr>
        <w:numPr>
          <w:ilvl w:val="0"/>
          <w:numId w:val="55"/>
        </w:numPr>
        <w:spacing w:line="259" w:lineRule="auto"/>
        <w:ind w:hanging="357"/>
        <w:jc w:val="both"/>
        <w:rPr>
          <w:sz w:val="22"/>
          <w:szCs w:val="22"/>
        </w:rPr>
      </w:pPr>
      <w:bookmarkStart w:id="183"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3"/>
    <w:p w14:paraId="56C69D97" w14:textId="3BC08473" w:rsidR="000C23F8" w:rsidRPr="00F8529D" w:rsidRDefault="000C23F8" w:rsidP="005F4231">
      <w:pPr>
        <w:numPr>
          <w:ilvl w:val="0"/>
          <w:numId w:val="55"/>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7500243C" w:rsidR="000C23F8" w:rsidRPr="00F8529D" w:rsidRDefault="000C23F8" w:rsidP="005F4231">
      <w:pPr>
        <w:numPr>
          <w:ilvl w:val="0"/>
          <w:numId w:val="55"/>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777579">
        <w:rPr>
          <w:sz w:val="22"/>
          <w:szCs w:val="22"/>
        </w:rPr>
        <w:t>4</w:t>
      </w:r>
      <w:r w:rsidRPr="00F8529D">
        <w:rPr>
          <w:sz w:val="22"/>
          <w:szCs w:val="22"/>
        </w:rPr>
        <w:t xml:space="preserve"> Wykonawca jest zobow</w:t>
      </w:r>
      <w:r w:rsidR="00C961A9">
        <w:rPr>
          <w:sz w:val="22"/>
          <w:szCs w:val="22"/>
        </w:rPr>
        <w:t xml:space="preserve">iązany zabezpieczyć prawidłową </w:t>
      </w:r>
      <w:r w:rsidRPr="00F8529D">
        <w:rPr>
          <w:sz w:val="22"/>
          <w:szCs w:val="22"/>
        </w:rPr>
        <w:t>i terminową realizację zamówienia przy zatrudnieniu innych osób.</w:t>
      </w:r>
    </w:p>
    <w:p w14:paraId="23D49566" w14:textId="72B251F3" w:rsidR="000C23F8" w:rsidRPr="00D43D5D" w:rsidRDefault="000C23F8" w:rsidP="00D43D5D">
      <w:pPr>
        <w:numPr>
          <w:ilvl w:val="0"/>
          <w:numId w:val="55"/>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bookmarkStart w:id="184" w:name="_Hlk147301573"/>
    </w:p>
    <w:p w14:paraId="2D7428B2" w14:textId="77777777" w:rsidR="000C23F8" w:rsidRPr="00F8529D" w:rsidRDefault="000C23F8" w:rsidP="000C23F8">
      <w:pPr>
        <w:pStyle w:val="Nagwek2"/>
      </w:pPr>
      <w:bookmarkStart w:id="185" w:name="_Toc64016206"/>
      <w:bookmarkStart w:id="186" w:name="_Toc106095869"/>
      <w:bookmarkStart w:id="187" w:name="_Toc106096309"/>
      <w:bookmarkStart w:id="188" w:name="_Toc106096413"/>
      <w:bookmarkStart w:id="189" w:name="_Toc148612307"/>
      <w:bookmarkEnd w:id="180"/>
      <w:r w:rsidRPr="00F8529D">
        <w:t>§ 10. Podwykonawstwo</w:t>
      </w:r>
      <w:bookmarkEnd w:id="185"/>
      <w:bookmarkEnd w:id="186"/>
      <w:bookmarkEnd w:id="187"/>
      <w:bookmarkEnd w:id="188"/>
      <w:bookmarkEnd w:id="189"/>
    </w:p>
    <w:p w14:paraId="4EB69874" w14:textId="689CBC29" w:rsidR="000D6DAE" w:rsidRPr="00A53040" w:rsidRDefault="00430097" w:rsidP="000D6DAE">
      <w:pPr>
        <w:numPr>
          <w:ilvl w:val="0"/>
          <w:numId w:val="69"/>
        </w:numPr>
        <w:ind w:left="284" w:hanging="284"/>
        <w:jc w:val="both"/>
        <w:rPr>
          <w:sz w:val="22"/>
          <w:szCs w:val="22"/>
        </w:rPr>
      </w:pPr>
      <w:bookmarkStart w:id="190" w:name="_Hlk68846287"/>
      <w:bookmarkEnd w:id="184"/>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5F4231">
      <w:pPr>
        <w:numPr>
          <w:ilvl w:val="0"/>
          <w:numId w:val="69"/>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5F4231">
      <w:pPr>
        <w:numPr>
          <w:ilvl w:val="0"/>
          <w:numId w:val="69"/>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5F4231">
      <w:pPr>
        <w:numPr>
          <w:ilvl w:val="0"/>
          <w:numId w:val="69"/>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5F4231">
      <w:pPr>
        <w:numPr>
          <w:ilvl w:val="0"/>
          <w:numId w:val="69"/>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5F4231">
      <w:pPr>
        <w:pStyle w:val="Akapitzlist"/>
        <w:numPr>
          <w:ilvl w:val="1"/>
          <w:numId w:val="69"/>
        </w:numPr>
        <w:ind w:left="851" w:hanging="284"/>
        <w:jc w:val="both"/>
        <w:rPr>
          <w:sz w:val="22"/>
          <w:szCs w:val="22"/>
        </w:rPr>
      </w:pPr>
      <w:r w:rsidRPr="00F8529D">
        <w:rPr>
          <w:sz w:val="22"/>
          <w:szCs w:val="22"/>
        </w:rPr>
        <w:t>nazwę podwykonawcy,</w:t>
      </w:r>
    </w:p>
    <w:p w14:paraId="551745E3" w14:textId="77777777" w:rsidR="00430097" w:rsidRPr="00F8529D" w:rsidRDefault="00430097" w:rsidP="005F4231">
      <w:pPr>
        <w:pStyle w:val="Akapitzlist"/>
        <w:numPr>
          <w:ilvl w:val="1"/>
          <w:numId w:val="69"/>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5F4231">
      <w:pPr>
        <w:pStyle w:val="Akapitzlist"/>
        <w:numPr>
          <w:ilvl w:val="1"/>
          <w:numId w:val="69"/>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5F4231">
      <w:pPr>
        <w:pStyle w:val="Akapitzlist"/>
        <w:numPr>
          <w:ilvl w:val="1"/>
          <w:numId w:val="69"/>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5F4231">
      <w:pPr>
        <w:pStyle w:val="Akapitzlist"/>
        <w:numPr>
          <w:ilvl w:val="1"/>
          <w:numId w:val="69"/>
        </w:numPr>
        <w:ind w:left="851" w:hanging="284"/>
        <w:jc w:val="both"/>
        <w:rPr>
          <w:sz w:val="22"/>
          <w:szCs w:val="22"/>
        </w:rPr>
      </w:pPr>
      <w:r w:rsidRPr="00F8529D">
        <w:rPr>
          <w:sz w:val="22"/>
          <w:szCs w:val="22"/>
        </w:rPr>
        <w:t xml:space="preserve">w przypadku zmiany podmiotu, który udostępnił zasoby na zasadach określonych w SWZ w celu wykazania spełniania warunków udziału w postępowaniu, dokumenty potwierdzające, iż proponowany nowy Podwykonawca spełnia lub Wykonawca samodzielnie spełnia te </w:t>
      </w:r>
      <w:r w:rsidRPr="00F8529D">
        <w:rPr>
          <w:sz w:val="22"/>
          <w:szCs w:val="22"/>
        </w:rPr>
        <w:lastRenderedPageBreak/>
        <w:t>warunki udziału w postępowaniu o udzielenie niniejszego zamówienia w stopniu nie mniejszym niż wymagany w SWZ.</w:t>
      </w:r>
    </w:p>
    <w:p w14:paraId="425626FB" w14:textId="77777777" w:rsidR="00430097" w:rsidRPr="00F8529D" w:rsidRDefault="00430097" w:rsidP="005F4231">
      <w:pPr>
        <w:numPr>
          <w:ilvl w:val="0"/>
          <w:numId w:val="69"/>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5F4231">
      <w:pPr>
        <w:numPr>
          <w:ilvl w:val="0"/>
          <w:numId w:val="69"/>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5F4231">
      <w:pPr>
        <w:numPr>
          <w:ilvl w:val="0"/>
          <w:numId w:val="69"/>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5F4231">
      <w:pPr>
        <w:numPr>
          <w:ilvl w:val="0"/>
          <w:numId w:val="69"/>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5F4231">
      <w:pPr>
        <w:numPr>
          <w:ilvl w:val="1"/>
          <w:numId w:val="69"/>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5F4231">
      <w:pPr>
        <w:numPr>
          <w:ilvl w:val="1"/>
          <w:numId w:val="69"/>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5F4231">
      <w:pPr>
        <w:numPr>
          <w:ilvl w:val="1"/>
          <w:numId w:val="69"/>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5F4231">
      <w:pPr>
        <w:numPr>
          <w:ilvl w:val="1"/>
          <w:numId w:val="69"/>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5F4231">
      <w:pPr>
        <w:numPr>
          <w:ilvl w:val="0"/>
          <w:numId w:val="69"/>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5F4231">
      <w:pPr>
        <w:numPr>
          <w:ilvl w:val="0"/>
          <w:numId w:val="69"/>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1" w:name="_Hlk144463822"/>
      <w:r w:rsidRPr="00F8529D">
        <w:rPr>
          <w:sz w:val="22"/>
          <w:szCs w:val="22"/>
        </w:rPr>
        <w:t>warunków udziału w postępowaniu</w:t>
      </w:r>
      <w:bookmarkEnd w:id="191"/>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5F4231">
      <w:pPr>
        <w:numPr>
          <w:ilvl w:val="0"/>
          <w:numId w:val="69"/>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2" w:name="_Hlk146783179"/>
      <w:r w:rsidRPr="00F8529D">
        <w:rPr>
          <w:sz w:val="22"/>
          <w:szCs w:val="22"/>
        </w:rPr>
        <w:t>Powierzenie wykonania części Umowy przez Podwykonawcę dalszemu podwykonawcy wymaga dodatkowo uprzedniej pisemnej zgody Wykonawcy na taką czynność.</w:t>
      </w:r>
    </w:p>
    <w:bookmarkEnd w:id="192"/>
    <w:p w14:paraId="7C221DDD" w14:textId="77777777" w:rsidR="00430097" w:rsidRPr="00F8529D" w:rsidRDefault="00430097" w:rsidP="005F4231">
      <w:pPr>
        <w:numPr>
          <w:ilvl w:val="0"/>
          <w:numId w:val="69"/>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5F4231">
      <w:pPr>
        <w:numPr>
          <w:ilvl w:val="0"/>
          <w:numId w:val="69"/>
        </w:numPr>
        <w:spacing w:line="259" w:lineRule="auto"/>
        <w:ind w:left="360"/>
        <w:jc w:val="both"/>
        <w:rPr>
          <w:sz w:val="22"/>
          <w:szCs w:val="22"/>
        </w:rPr>
      </w:pPr>
      <w:bookmarkStart w:id="193"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0"/>
      <w:bookmarkEnd w:id="193"/>
    </w:p>
    <w:p w14:paraId="4AF39B38" w14:textId="45627F07" w:rsidR="000C23F8" w:rsidRPr="00F13DCF" w:rsidRDefault="00430097" w:rsidP="00F13DCF">
      <w:pPr>
        <w:numPr>
          <w:ilvl w:val="0"/>
          <w:numId w:val="69"/>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4" w:name="_Toc64016207"/>
      <w:bookmarkStart w:id="195" w:name="_Toc106095870"/>
      <w:bookmarkStart w:id="196" w:name="_Toc106096310"/>
      <w:bookmarkStart w:id="197" w:name="_Toc106096414"/>
      <w:bookmarkStart w:id="198" w:name="_Toc148612308"/>
      <w:bookmarkStart w:id="199" w:name="_Hlk67826260"/>
      <w:r w:rsidRPr="00F8529D">
        <w:t>§ 11. Nadzór i koordynacja</w:t>
      </w:r>
      <w:bookmarkEnd w:id="194"/>
      <w:bookmarkEnd w:id="195"/>
      <w:bookmarkEnd w:id="196"/>
      <w:bookmarkEnd w:id="197"/>
      <w:bookmarkEnd w:id="198"/>
    </w:p>
    <w:p w14:paraId="6F855A53" w14:textId="722B48DB" w:rsidR="000C23F8" w:rsidRPr="00F8529D" w:rsidRDefault="000C23F8" w:rsidP="005F4231">
      <w:pPr>
        <w:numPr>
          <w:ilvl w:val="0"/>
          <w:numId w:val="5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w:t>
      </w:r>
      <w:r w:rsidR="00F13DCF">
        <w:rPr>
          <w:sz w:val="22"/>
          <w:szCs w:val="22"/>
        </w:rPr>
        <w:t xml:space="preserve">żnionymi oraz odpowiedzialnymi </w:t>
      </w:r>
      <w:r w:rsidRPr="00F8529D">
        <w:rPr>
          <w:sz w:val="22"/>
          <w:szCs w:val="22"/>
        </w:rPr>
        <w:t xml:space="preserve">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5F4231">
      <w:pPr>
        <w:numPr>
          <w:ilvl w:val="0"/>
          <w:numId w:val="5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5F4231">
      <w:pPr>
        <w:numPr>
          <w:ilvl w:val="0"/>
          <w:numId w:val="53"/>
        </w:numPr>
        <w:jc w:val="both"/>
        <w:rPr>
          <w:sz w:val="22"/>
          <w:szCs w:val="22"/>
        </w:rPr>
      </w:pPr>
      <w:r w:rsidRPr="00F8529D">
        <w:rPr>
          <w:sz w:val="22"/>
          <w:szCs w:val="22"/>
        </w:rPr>
        <w:lastRenderedPageBreak/>
        <w:t>Zmiana osób odpowiedzialnych za nadzór nie wymaga formy aneksu. O przeprowadzonej zmianie osób odpowiedzialnych za realizację Umowy, wymagane jest pisemne powiadomienie drugiej strony Umowy.</w:t>
      </w:r>
    </w:p>
    <w:p w14:paraId="27737CFF" w14:textId="6746638F" w:rsidR="000C23F8" w:rsidRPr="00782CCB" w:rsidRDefault="000C23F8" w:rsidP="00782CCB">
      <w:pPr>
        <w:numPr>
          <w:ilvl w:val="0"/>
          <w:numId w:val="5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200" w:name="_Toc64016208"/>
      <w:bookmarkStart w:id="201" w:name="_Toc106095871"/>
      <w:bookmarkStart w:id="202" w:name="_Toc106096311"/>
      <w:bookmarkStart w:id="203" w:name="_Toc106096415"/>
      <w:bookmarkStart w:id="204" w:name="_Toc148612309"/>
      <w:bookmarkStart w:id="205" w:name="_Hlk105672888"/>
      <w:r w:rsidRPr="00F8529D">
        <w:t>§ 12. Badania kontrolne (Audyt)</w:t>
      </w:r>
      <w:bookmarkEnd w:id="200"/>
      <w:bookmarkEnd w:id="201"/>
      <w:bookmarkEnd w:id="202"/>
      <w:bookmarkEnd w:id="203"/>
      <w:bookmarkEnd w:id="204"/>
    </w:p>
    <w:p w14:paraId="4D5C0A00" w14:textId="77777777" w:rsidR="000C23F8" w:rsidRPr="00F8529D" w:rsidRDefault="000C23F8" w:rsidP="005F4231">
      <w:pPr>
        <w:numPr>
          <w:ilvl w:val="0"/>
          <w:numId w:val="5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5F4231">
      <w:pPr>
        <w:numPr>
          <w:ilvl w:val="1"/>
          <w:numId w:val="54"/>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5F4231">
      <w:pPr>
        <w:numPr>
          <w:ilvl w:val="1"/>
          <w:numId w:val="54"/>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5F4231">
      <w:pPr>
        <w:numPr>
          <w:ilvl w:val="1"/>
          <w:numId w:val="5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5F4231">
      <w:pPr>
        <w:numPr>
          <w:ilvl w:val="1"/>
          <w:numId w:val="5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5F4231">
      <w:pPr>
        <w:numPr>
          <w:ilvl w:val="1"/>
          <w:numId w:val="54"/>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5F4231">
      <w:pPr>
        <w:numPr>
          <w:ilvl w:val="1"/>
          <w:numId w:val="54"/>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rsidP="005F4231">
      <w:pPr>
        <w:numPr>
          <w:ilvl w:val="0"/>
          <w:numId w:val="5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5F4231">
      <w:pPr>
        <w:numPr>
          <w:ilvl w:val="0"/>
          <w:numId w:val="5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6" w:name="_Hlk148344040"/>
      <w:r w:rsidR="00382754" w:rsidRPr="00F8529D">
        <w:rPr>
          <w:sz w:val="22"/>
          <w:szCs w:val="22"/>
        </w:rPr>
        <w:t>, z zastrzeżeniem ust. 4 poniżej.</w:t>
      </w:r>
    </w:p>
    <w:p w14:paraId="2B9A925A" w14:textId="5B68C2CA" w:rsidR="006322B0" w:rsidRPr="00F8529D" w:rsidRDefault="006322B0" w:rsidP="005F4231">
      <w:pPr>
        <w:numPr>
          <w:ilvl w:val="0"/>
          <w:numId w:val="5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6"/>
    <w:p w14:paraId="77A9EE64" w14:textId="17E256CE" w:rsidR="000C23F8" w:rsidRPr="00F8529D" w:rsidRDefault="000C23F8" w:rsidP="005F4231">
      <w:pPr>
        <w:numPr>
          <w:ilvl w:val="0"/>
          <w:numId w:val="5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7" w:name="_Hlk146783280"/>
      <w:r w:rsidR="00A326D5" w:rsidRPr="00F8529D">
        <w:rPr>
          <w:sz w:val="22"/>
          <w:szCs w:val="22"/>
        </w:rPr>
        <w:t>są następujące</w:t>
      </w:r>
      <w:r w:rsidRPr="00F8529D">
        <w:rPr>
          <w:sz w:val="22"/>
          <w:szCs w:val="22"/>
        </w:rPr>
        <w:t>:</w:t>
      </w:r>
      <w:bookmarkEnd w:id="207"/>
    </w:p>
    <w:p w14:paraId="4D2B620C" w14:textId="77777777" w:rsidR="000C23F8" w:rsidRPr="00F8529D" w:rsidRDefault="000C23F8" w:rsidP="005F4231">
      <w:pPr>
        <w:numPr>
          <w:ilvl w:val="1"/>
          <w:numId w:val="5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5F4231">
      <w:pPr>
        <w:numPr>
          <w:ilvl w:val="1"/>
          <w:numId w:val="54"/>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5F4231">
      <w:pPr>
        <w:numPr>
          <w:ilvl w:val="2"/>
          <w:numId w:val="5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5F4231">
      <w:pPr>
        <w:numPr>
          <w:ilvl w:val="2"/>
          <w:numId w:val="54"/>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5F4231">
      <w:pPr>
        <w:numPr>
          <w:ilvl w:val="2"/>
          <w:numId w:val="5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5F4231">
      <w:pPr>
        <w:numPr>
          <w:ilvl w:val="1"/>
          <w:numId w:val="5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5F4231">
      <w:pPr>
        <w:numPr>
          <w:ilvl w:val="1"/>
          <w:numId w:val="5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5F4231">
      <w:pPr>
        <w:numPr>
          <w:ilvl w:val="2"/>
          <w:numId w:val="54"/>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5F4231">
      <w:pPr>
        <w:numPr>
          <w:ilvl w:val="2"/>
          <w:numId w:val="54"/>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5F4231">
      <w:pPr>
        <w:numPr>
          <w:ilvl w:val="1"/>
          <w:numId w:val="54"/>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5F4231">
      <w:pPr>
        <w:numPr>
          <w:ilvl w:val="2"/>
          <w:numId w:val="5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5F4231">
      <w:pPr>
        <w:numPr>
          <w:ilvl w:val="2"/>
          <w:numId w:val="5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5F4231">
      <w:pPr>
        <w:numPr>
          <w:ilvl w:val="2"/>
          <w:numId w:val="5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5F4231">
      <w:pPr>
        <w:numPr>
          <w:ilvl w:val="0"/>
          <w:numId w:val="54"/>
        </w:numPr>
        <w:spacing w:line="259" w:lineRule="auto"/>
        <w:jc w:val="both"/>
        <w:rPr>
          <w:sz w:val="22"/>
          <w:szCs w:val="22"/>
        </w:rPr>
      </w:pPr>
      <w:r w:rsidRPr="00F8529D">
        <w:rPr>
          <w:sz w:val="22"/>
          <w:szCs w:val="22"/>
        </w:rPr>
        <w:lastRenderedPageBreak/>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5F4231">
      <w:pPr>
        <w:numPr>
          <w:ilvl w:val="0"/>
          <w:numId w:val="5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5F4231">
      <w:pPr>
        <w:numPr>
          <w:ilvl w:val="0"/>
          <w:numId w:val="54"/>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5F4231">
      <w:pPr>
        <w:numPr>
          <w:ilvl w:val="0"/>
          <w:numId w:val="5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5741C5C9" w14:textId="5A275F1F" w:rsidR="000C23F8" w:rsidRPr="006C7484" w:rsidRDefault="000C23F8" w:rsidP="006C7484">
      <w:pPr>
        <w:numPr>
          <w:ilvl w:val="0"/>
          <w:numId w:val="5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8" w:name="_Hlk146783344"/>
      <w:r w:rsidR="004D5DFE" w:rsidRPr="00F8529D">
        <w:rPr>
          <w:sz w:val="22"/>
          <w:szCs w:val="22"/>
        </w:rPr>
        <w:t>na zasadach określonych w § 14 ust. 4 Umowy</w:t>
      </w:r>
      <w:r w:rsidRPr="00F8529D">
        <w:rPr>
          <w:sz w:val="22"/>
          <w:szCs w:val="22"/>
        </w:rPr>
        <w:t>.</w:t>
      </w:r>
      <w:bookmarkStart w:id="209" w:name="_Hlk155701067"/>
      <w:bookmarkEnd w:id="199"/>
      <w:bookmarkEnd w:id="205"/>
      <w:bookmarkEnd w:id="208"/>
    </w:p>
    <w:p w14:paraId="5618D0DE" w14:textId="1266612F" w:rsidR="00A76426" w:rsidRPr="00782CCB" w:rsidRDefault="000C23F8" w:rsidP="00782CCB">
      <w:pPr>
        <w:pStyle w:val="Nagwek2"/>
      </w:pPr>
      <w:bookmarkStart w:id="210" w:name="_Toc64016209"/>
      <w:bookmarkStart w:id="211" w:name="_Toc106095872"/>
      <w:bookmarkStart w:id="212" w:name="_Toc106096312"/>
      <w:bookmarkStart w:id="213" w:name="_Toc106096416"/>
      <w:bookmarkStart w:id="214" w:name="_Toc148612310"/>
      <w:bookmarkStart w:id="215" w:name="_Hlk156823361"/>
      <w:r w:rsidRPr="000E4913">
        <w:t>§ 1</w:t>
      </w:r>
      <w:r>
        <w:t>3</w:t>
      </w:r>
      <w:r w:rsidRPr="000E4913">
        <w:t>. Kary umowne i odpowiedzialność</w:t>
      </w:r>
      <w:bookmarkEnd w:id="210"/>
      <w:bookmarkEnd w:id="211"/>
      <w:bookmarkEnd w:id="212"/>
      <w:bookmarkEnd w:id="213"/>
      <w:bookmarkEnd w:id="214"/>
      <w:r w:rsidRPr="000E4913">
        <w:t xml:space="preserve"> </w:t>
      </w:r>
      <w:bookmarkEnd w:id="215"/>
    </w:p>
    <w:bookmarkEnd w:id="209"/>
    <w:p w14:paraId="664C1B0A" w14:textId="5A7E0FE5" w:rsidR="000C23F8" w:rsidRPr="000E4913" w:rsidRDefault="000C23F8" w:rsidP="005F4231">
      <w:pPr>
        <w:numPr>
          <w:ilvl w:val="0"/>
          <w:numId w:val="56"/>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59B2FDFB" w14:textId="3E1CB6AB" w:rsidR="00782CCB" w:rsidRPr="00782CCB" w:rsidRDefault="00782CCB" w:rsidP="005F4231">
      <w:pPr>
        <w:pStyle w:val="Akapitzlist"/>
        <w:numPr>
          <w:ilvl w:val="1"/>
          <w:numId w:val="56"/>
        </w:numPr>
        <w:spacing w:line="276" w:lineRule="auto"/>
        <w:ind w:left="720"/>
        <w:jc w:val="both"/>
        <w:rPr>
          <w:i/>
          <w:iCs/>
          <w:sz w:val="22"/>
          <w:szCs w:val="22"/>
        </w:rPr>
      </w:pPr>
      <w:bookmarkStart w:id="216" w:name="_Hlk67826332"/>
      <w:r>
        <w:rPr>
          <w:sz w:val="22"/>
          <w:szCs w:val="22"/>
        </w:rPr>
        <w:t>za nieuczestniczenie w naradach roboczych i spotkaniach wyznaczonych przez Zamawiającego – w wysokości 1 000,00 zł. za każdą nieobecność,</w:t>
      </w:r>
    </w:p>
    <w:p w14:paraId="26471A2B" w14:textId="4DBD4DF6" w:rsidR="000C23F8" w:rsidRPr="0019416D" w:rsidRDefault="000C23F8" w:rsidP="005F4231">
      <w:pPr>
        <w:pStyle w:val="Akapitzlist"/>
        <w:numPr>
          <w:ilvl w:val="1"/>
          <w:numId w:val="56"/>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29256C">
        <w:rPr>
          <w:sz w:val="22"/>
          <w:szCs w:val="22"/>
        </w:rPr>
        <w:t>,</w:t>
      </w:r>
    </w:p>
    <w:p w14:paraId="10C3ADE1" w14:textId="4C260D5D" w:rsidR="000C23F8" w:rsidRPr="006524C6" w:rsidRDefault="000C23F8" w:rsidP="005F4231">
      <w:pPr>
        <w:numPr>
          <w:ilvl w:val="1"/>
          <w:numId w:val="56"/>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r w:rsidR="0029256C">
        <w:rPr>
          <w:sz w:val="22"/>
          <w:szCs w:val="22"/>
        </w:rPr>
        <w:t>,</w:t>
      </w:r>
    </w:p>
    <w:p w14:paraId="3DF24470" w14:textId="3A79A963" w:rsidR="000C23F8" w:rsidRPr="00261CE4" w:rsidRDefault="000C23F8" w:rsidP="005F4231">
      <w:pPr>
        <w:numPr>
          <w:ilvl w:val="1"/>
          <w:numId w:val="56"/>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261CE4">
        <w:rPr>
          <w:sz w:val="22"/>
          <w:szCs w:val="22"/>
        </w:rPr>
        <w:t>Umowy</w:t>
      </w:r>
      <w:r w:rsidR="00666EF5" w:rsidRPr="00261CE4">
        <w:rPr>
          <w:sz w:val="22"/>
          <w:szCs w:val="22"/>
        </w:rPr>
        <w:t xml:space="preserve"> netto</w:t>
      </w:r>
      <w:r w:rsidRPr="00261CE4">
        <w:rPr>
          <w:sz w:val="22"/>
          <w:szCs w:val="22"/>
        </w:rPr>
        <w:t xml:space="preserve">, o której mowa w § 3 ust. 1, </w:t>
      </w:r>
      <w:bookmarkStart w:id="217" w:name="_Hlk146783575"/>
      <w:r w:rsidR="007D221B" w:rsidRPr="00261CE4">
        <w:rPr>
          <w:sz w:val="22"/>
          <w:szCs w:val="22"/>
        </w:rPr>
        <w:t>za każdy stwierdzony przypadek,</w:t>
      </w:r>
    </w:p>
    <w:bookmarkEnd w:id="217"/>
    <w:p w14:paraId="12386344" w14:textId="77777777" w:rsidR="000C23F8" w:rsidRPr="00261CE4" w:rsidRDefault="000C23F8" w:rsidP="005F4231">
      <w:pPr>
        <w:numPr>
          <w:ilvl w:val="1"/>
          <w:numId w:val="56"/>
        </w:numPr>
        <w:spacing w:line="259" w:lineRule="auto"/>
        <w:ind w:left="720"/>
        <w:jc w:val="both"/>
        <w:rPr>
          <w:sz w:val="22"/>
          <w:szCs w:val="22"/>
        </w:rPr>
      </w:pPr>
      <w:r w:rsidRPr="00261CE4">
        <w:rPr>
          <w:sz w:val="22"/>
          <w:szCs w:val="22"/>
        </w:rPr>
        <w:t>w przypadku stawienia się do pracy lub wykonywana pracy przez pracowników Wykonawcy:</w:t>
      </w:r>
    </w:p>
    <w:p w14:paraId="1844F4BB" w14:textId="7EE1D8EE" w:rsidR="000C23F8" w:rsidRPr="00261CE4" w:rsidRDefault="000C23F8" w:rsidP="005F4231">
      <w:pPr>
        <w:numPr>
          <w:ilvl w:val="2"/>
          <w:numId w:val="56"/>
        </w:numPr>
        <w:spacing w:line="259" w:lineRule="auto"/>
        <w:jc w:val="both"/>
        <w:rPr>
          <w:sz w:val="22"/>
          <w:szCs w:val="22"/>
        </w:rPr>
      </w:pPr>
      <w:r w:rsidRPr="00261CE4">
        <w:rPr>
          <w:sz w:val="22"/>
          <w:szCs w:val="22"/>
        </w:rPr>
        <w:t xml:space="preserve">w stanie po użyciu alkoholu (stan po użyciu alkoholu zachodzi, gdy zawartość alkoholu </w:t>
      </w:r>
      <w:r w:rsidR="007472CF" w:rsidRPr="00261CE4">
        <w:rPr>
          <w:sz w:val="22"/>
          <w:szCs w:val="22"/>
        </w:rPr>
        <w:br/>
      </w:r>
      <w:r w:rsidRPr="00261CE4">
        <w:rPr>
          <w:sz w:val="22"/>
          <w:szCs w:val="22"/>
        </w:rPr>
        <w:t>w organizmie wynosi lub prowadzi do stężenia we krwi od 0,2‰ do 0,5‰ alkoholu albo obecności w wydychanym powietrzu od 0,1 mg do 0,25 mg alkoholu w 1 dm3)</w:t>
      </w:r>
      <w:r w:rsidR="006D5019" w:rsidRPr="00261CE4">
        <w:rPr>
          <w:sz w:val="22"/>
          <w:szCs w:val="22"/>
        </w:rPr>
        <w:t>,</w:t>
      </w:r>
    </w:p>
    <w:p w14:paraId="286D7949" w14:textId="394C2091" w:rsidR="000C23F8" w:rsidRPr="00261CE4" w:rsidRDefault="000C23F8" w:rsidP="005F4231">
      <w:pPr>
        <w:numPr>
          <w:ilvl w:val="2"/>
          <w:numId w:val="56"/>
        </w:numPr>
        <w:spacing w:line="259" w:lineRule="auto"/>
        <w:jc w:val="both"/>
        <w:rPr>
          <w:sz w:val="22"/>
          <w:szCs w:val="22"/>
        </w:rPr>
      </w:pPr>
      <w:r w:rsidRPr="00261CE4">
        <w:rPr>
          <w:sz w:val="22"/>
          <w:szCs w:val="22"/>
        </w:rPr>
        <w:t xml:space="preserve">w stanie nietrzeźwości (stan nietrzeźwości zachodzi, gdy zawartość alkoholu w organizmie wynosi lub prowadzi do stężenia we krwi powyżej 0,5‰ alkoholu albo obecności </w:t>
      </w:r>
      <w:r w:rsidRPr="00261CE4">
        <w:rPr>
          <w:sz w:val="22"/>
          <w:szCs w:val="22"/>
        </w:rPr>
        <w:br/>
        <w:t>w wydychanym powietrzu powyżej 0,25 mg alkoholu w 1 dm3)</w:t>
      </w:r>
      <w:r w:rsidR="006D5019" w:rsidRPr="00261CE4">
        <w:rPr>
          <w:sz w:val="22"/>
          <w:szCs w:val="22"/>
        </w:rPr>
        <w:t>,</w:t>
      </w:r>
    </w:p>
    <w:p w14:paraId="0AD2A6B6" w14:textId="77777777" w:rsidR="000C23F8" w:rsidRPr="00261CE4" w:rsidRDefault="000C23F8" w:rsidP="005F4231">
      <w:pPr>
        <w:numPr>
          <w:ilvl w:val="2"/>
          <w:numId w:val="56"/>
        </w:numPr>
        <w:spacing w:line="259" w:lineRule="auto"/>
        <w:jc w:val="both"/>
        <w:rPr>
          <w:sz w:val="22"/>
          <w:szCs w:val="22"/>
        </w:rPr>
      </w:pPr>
      <w:r w:rsidRPr="00261CE4">
        <w:rPr>
          <w:sz w:val="22"/>
          <w:szCs w:val="22"/>
        </w:rPr>
        <w:t xml:space="preserve">którzy są pod wpływem narkotyków lub innych substancji, których oddziaływanie </w:t>
      </w:r>
      <w:r w:rsidRPr="00261CE4">
        <w:rPr>
          <w:sz w:val="22"/>
          <w:szCs w:val="22"/>
        </w:rPr>
        <w:br/>
        <w:t xml:space="preserve">na organizm pracownika uniemożliwia należyte wykonanie obowiązków pracowniczych (dalej inne substancje), </w:t>
      </w:r>
    </w:p>
    <w:p w14:paraId="4E5248A4" w14:textId="77777777" w:rsidR="000C23F8" w:rsidRPr="00261CE4" w:rsidRDefault="000C23F8" w:rsidP="005F4231">
      <w:pPr>
        <w:numPr>
          <w:ilvl w:val="2"/>
          <w:numId w:val="56"/>
        </w:numPr>
        <w:spacing w:line="259" w:lineRule="auto"/>
        <w:jc w:val="both"/>
        <w:rPr>
          <w:sz w:val="22"/>
          <w:szCs w:val="22"/>
        </w:rPr>
      </w:pPr>
      <w:r w:rsidRPr="00261CE4">
        <w:rPr>
          <w:sz w:val="22"/>
          <w:szCs w:val="22"/>
        </w:rPr>
        <w:t>którzy używają lub spożywają alkohol, narkotyki lub inne substancji w czasie pracy lub na terenie zakładu pracy,</w:t>
      </w:r>
    </w:p>
    <w:p w14:paraId="45B9A214" w14:textId="5C214C0E" w:rsidR="000C23F8" w:rsidRPr="00261CE4" w:rsidRDefault="000C23F8" w:rsidP="005F4231">
      <w:pPr>
        <w:numPr>
          <w:ilvl w:val="2"/>
          <w:numId w:val="56"/>
        </w:numPr>
        <w:spacing w:line="259" w:lineRule="auto"/>
        <w:ind w:left="1134" w:hanging="425"/>
        <w:jc w:val="both"/>
        <w:rPr>
          <w:sz w:val="22"/>
          <w:szCs w:val="22"/>
        </w:rPr>
      </w:pPr>
      <w:r w:rsidRPr="00261CE4">
        <w:rPr>
          <w:sz w:val="22"/>
          <w:szCs w:val="22"/>
        </w:rPr>
        <w:t>którzy wnoszą alkohol, narkotyki lub inne substancje na teren zakładu pracy</w:t>
      </w:r>
      <w:r w:rsidR="006D5019" w:rsidRPr="00261CE4">
        <w:rPr>
          <w:sz w:val="22"/>
          <w:szCs w:val="22"/>
        </w:rPr>
        <w:t>,</w:t>
      </w:r>
      <w:r w:rsidRPr="00261CE4">
        <w:rPr>
          <w:sz w:val="22"/>
          <w:szCs w:val="22"/>
        </w:rPr>
        <w:t xml:space="preserve"> </w:t>
      </w:r>
    </w:p>
    <w:p w14:paraId="7D8BC5AF" w14:textId="15B206B1" w:rsidR="000C23F8" w:rsidRPr="00261CE4" w:rsidRDefault="000C23F8" w:rsidP="000C23F8">
      <w:pPr>
        <w:spacing w:line="259" w:lineRule="auto"/>
        <w:ind w:left="709"/>
        <w:jc w:val="both"/>
        <w:rPr>
          <w:sz w:val="22"/>
          <w:szCs w:val="22"/>
        </w:rPr>
      </w:pPr>
      <w:r w:rsidRPr="00261CE4">
        <w:rPr>
          <w:sz w:val="22"/>
          <w:szCs w:val="22"/>
        </w:rPr>
        <w:t>w wysokości 1 000,00 zł za każdy stwierdzony przypadek;</w:t>
      </w:r>
    </w:p>
    <w:p w14:paraId="4DACB222" w14:textId="2841EC55" w:rsidR="000C23F8" w:rsidRPr="00261CE4" w:rsidRDefault="00D0028C" w:rsidP="005F4231">
      <w:pPr>
        <w:numPr>
          <w:ilvl w:val="0"/>
          <w:numId w:val="56"/>
        </w:numPr>
        <w:spacing w:line="259" w:lineRule="auto"/>
        <w:jc w:val="both"/>
        <w:rPr>
          <w:sz w:val="22"/>
          <w:szCs w:val="22"/>
        </w:rPr>
      </w:pPr>
      <w:bookmarkStart w:id="218" w:name="_Hlk144479888"/>
      <w:bookmarkStart w:id="219" w:name="_Hlk146784619"/>
      <w:r w:rsidRPr="00261CE4">
        <w:rPr>
          <w:sz w:val="22"/>
          <w:szCs w:val="22"/>
        </w:rPr>
        <w:t>W przypadku nieprzystąpienia przez Wykonawcę do wykonywania przedmiotu Umowy w całości lub części w umówionym terminie</w:t>
      </w:r>
      <w:r w:rsidR="00F960BF" w:rsidRPr="00261CE4">
        <w:rPr>
          <w:sz w:val="22"/>
          <w:szCs w:val="22"/>
        </w:rPr>
        <w:t xml:space="preserve">, </w:t>
      </w:r>
      <w:r w:rsidRPr="00261CE4">
        <w:rPr>
          <w:sz w:val="22"/>
          <w:szCs w:val="22"/>
        </w:rPr>
        <w:t xml:space="preserve">Zamawiający uprawniony jest do zlecenia wykonania przedmiotu Umowy w całości lub części innemu </w:t>
      </w:r>
      <w:r w:rsidR="00A76426" w:rsidRPr="00261CE4">
        <w:rPr>
          <w:sz w:val="22"/>
          <w:szCs w:val="22"/>
        </w:rPr>
        <w:t>w</w:t>
      </w:r>
      <w:r w:rsidRPr="00261CE4">
        <w:rPr>
          <w:sz w:val="22"/>
          <w:szCs w:val="22"/>
        </w:rPr>
        <w:t>ykonawcy, bez konieczności uzyskiwania zgody Sądu</w:t>
      </w:r>
      <w:r w:rsidR="0029256C" w:rsidRPr="00261CE4">
        <w:rPr>
          <w:sz w:val="22"/>
          <w:szCs w:val="22"/>
        </w:rPr>
        <w:t>,</w:t>
      </w:r>
      <w:r w:rsidRPr="00261CE4">
        <w:rPr>
          <w:sz w:val="22"/>
          <w:szCs w:val="22"/>
        </w:rPr>
        <w:t xml:space="preserve"> o której mowa w art. 480 Kodeksu cywilnego. </w:t>
      </w:r>
      <w:r w:rsidR="000C23F8" w:rsidRPr="00261CE4">
        <w:rPr>
          <w:sz w:val="22"/>
          <w:szCs w:val="22"/>
        </w:rPr>
        <w:t xml:space="preserve">W przypadku konieczności zlecenia przez Zamawiającego realizacji zamówienia innemu </w:t>
      </w:r>
      <w:r w:rsidRPr="00261CE4">
        <w:rPr>
          <w:sz w:val="22"/>
          <w:szCs w:val="22"/>
        </w:rPr>
        <w:t>w</w:t>
      </w:r>
      <w:r w:rsidR="000C23F8" w:rsidRPr="00261CE4">
        <w:rPr>
          <w:sz w:val="22"/>
          <w:szCs w:val="22"/>
        </w:rPr>
        <w:t>ykonawcy</w:t>
      </w:r>
      <w:r w:rsidRPr="00261CE4">
        <w:rPr>
          <w:sz w:val="22"/>
          <w:szCs w:val="22"/>
        </w:rPr>
        <w:t xml:space="preserve">, Zamawiającemu, niezależnie od innych </w:t>
      </w:r>
      <w:r w:rsidR="00DA4361" w:rsidRPr="00261CE4">
        <w:rPr>
          <w:sz w:val="22"/>
          <w:szCs w:val="22"/>
        </w:rPr>
        <w:t>uprawnień</w:t>
      </w:r>
      <w:r w:rsidR="00F66B98" w:rsidRPr="00261CE4">
        <w:rPr>
          <w:sz w:val="22"/>
          <w:szCs w:val="22"/>
        </w:rPr>
        <w:t>,</w:t>
      </w:r>
      <w:r w:rsidRPr="00261CE4">
        <w:rPr>
          <w:sz w:val="22"/>
          <w:szCs w:val="22"/>
        </w:rPr>
        <w:t xml:space="preserve"> </w:t>
      </w:r>
      <w:r w:rsidR="00DA4361" w:rsidRPr="00261CE4">
        <w:rPr>
          <w:sz w:val="22"/>
          <w:szCs w:val="22"/>
        </w:rPr>
        <w:t>przysługuje</w:t>
      </w:r>
      <w:r w:rsidRPr="00261CE4">
        <w:rPr>
          <w:sz w:val="22"/>
          <w:szCs w:val="22"/>
        </w:rPr>
        <w:t xml:space="preserve"> prawo żądania od Wykonawcy zapłaty kwoty stanowiącej różnicę </w:t>
      </w:r>
      <w:r w:rsidRPr="00261CE4">
        <w:rPr>
          <w:sz w:val="22"/>
          <w:szCs w:val="22"/>
        </w:rPr>
        <w:lastRenderedPageBreak/>
        <w:t>pomiędzy kosztami realizacji zamówienia poniesionymi przez Zamawiającego a wynagrodzeniem obliczonym z zastosowaniem cen określonych w Umowie.</w:t>
      </w:r>
      <w:bookmarkStart w:id="220" w:name="_Hlk144479920"/>
      <w:bookmarkEnd w:id="218"/>
    </w:p>
    <w:bookmarkEnd w:id="219"/>
    <w:bookmarkEnd w:id="220"/>
    <w:p w14:paraId="753A8E07" w14:textId="77777777" w:rsidR="000C23F8" w:rsidRPr="00261CE4" w:rsidRDefault="000C23F8" w:rsidP="005F4231">
      <w:pPr>
        <w:numPr>
          <w:ilvl w:val="0"/>
          <w:numId w:val="56"/>
        </w:numPr>
        <w:spacing w:line="259" w:lineRule="auto"/>
        <w:ind w:hanging="357"/>
        <w:jc w:val="both"/>
        <w:rPr>
          <w:sz w:val="22"/>
          <w:szCs w:val="22"/>
        </w:rPr>
      </w:pPr>
      <w:r w:rsidRPr="00261CE4">
        <w:rPr>
          <w:sz w:val="22"/>
          <w:szCs w:val="22"/>
        </w:rPr>
        <w:t>Zamawiający może naliczyć kary umowne w przypadku wystąpienia utrudnień w rozpoczęciu lub przeprowadzeniu lub zakończeniu Audytu, o którym mowa w § 12, z przyczyn leżących po stronie Wykonawcy:</w:t>
      </w:r>
    </w:p>
    <w:p w14:paraId="62678DEA" w14:textId="4118F31C" w:rsidR="000C23F8" w:rsidRPr="00261CE4" w:rsidRDefault="000C23F8" w:rsidP="005F4231">
      <w:pPr>
        <w:numPr>
          <w:ilvl w:val="1"/>
          <w:numId w:val="56"/>
        </w:numPr>
        <w:spacing w:line="259" w:lineRule="auto"/>
        <w:ind w:left="720" w:hanging="357"/>
        <w:jc w:val="both"/>
        <w:rPr>
          <w:sz w:val="22"/>
          <w:szCs w:val="22"/>
        </w:rPr>
      </w:pPr>
      <w:r w:rsidRPr="00261CE4">
        <w:rPr>
          <w:sz w:val="22"/>
          <w:szCs w:val="22"/>
        </w:rPr>
        <w:t>po bezskutecznym upływie terminu oznaczonego w wezwaniu Zamawiającego</w:t>
      </w:r>
      <w:r w:rsidR="0029256C" w:rsidRPr="00261CE4">
        <w:rPr>
          <w:sz w:val="22"/>
          <w:szCs w:val="22"/>
        </w:rPr>
        <w:t xml:space="preserve"> do </w:t>
      </w:r>
      <w:r w:rsidRPr="00261CE4">
        <w:rPr>
          <w:sz w:val="22"/>
          <w:szCs w:val="22"/>
        </w:rPr>
        <w:t xml:space="preserve">umożliwienia rozpoczęcia lub prowadzenia lub zakończenia Audytu - w wysokości 0,1 % </w:t>
      </w:r>
      <w:r w:rsidR="00F2094E" w:rsidRPr="00261CE4">
        <w:rPr>
          <w:sz w:val="22"/>
          <w:szCs w:val="22"/>
        </w:rPr>
        <w:t>w</w:t>
      </w:r>
      <w:r w:rsidRPr="00261CE4">
        <w:rPr>
          <w:sz w:val="22"/>
          <w:szCs w:val="22"/>
        </w:rPr>
        <w:t>artości Umowy</w:t>
      </w:r>
      <w:r w:rsidR="00F2094E" w:rsidRPr="00261CE4">
        <w:rPr>
          <w:sz w:val="22"/>
          <w:szCs w:val="22"/>
        </w:rPr>
        <w:t xml:space="preserve"> </w:t>
      </w:r>
      <w:r w:rsidR="00F960BF" w:rsidRPr="00261CE4">
        <w:rPr>
          <w:sz w:val="22"/>
          <w:szCs w:val="22"/>
        </w:rPr>
        <w:t>netto</w:t>
      </w:r>
      <w:r w:rsidRPr="00261CE4">
        <w:rPr>
          <w:sz w:val="22"/>
          <w:szCs w:val="22"/>
        </w:rPr>
        <w:t xml:space="preserve">, o której mowa w § 3 ust. 1 za każdy rozpoczęty dzień, w którym niemożliwe było odpowiednio rozpoczęcie, prowadzenie lub zakończenie Audytu. </w:t>
      </w:r>
    </w:p>
    <w:p w14:paraId="39BC2F16" w14:textId="77777777" w:rsidR="000C23F8" w:rsidRPr="00261CE4" w:rsidRDefault="000C23F8" w:rsidP="005F4231">
      <w:pPr>
        <w:numPr>
          <w:ilvl w:val="1"/>
          <w:numId w:val="56"/>
        </w:numPr>
        <w:spacing w:line="259" w:lineRule="auto"/>
        <w:ind w:left="720" w:hanging="357"/>
        <w:jc w:val="both"/>
        <w:rPr>
          <w:sz w:val="22"/>
          <w:szCs w:val="22"/>
        </w:rPr>
      </w:pPr>
      <w:r w:rsidRPr="00261CE4">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261CE4" w:rsidRDefault="000C23F8" w:rsidP="005F4231">
      <w:pPr>
        <w:numPr>
          <w:ilvl w:val="0"/>
          <w:numId w:val="56"/>
        </w:numPr>
        <w:spacing w:line="259" w:lineRule="auto"/>
        <w:ind w:hanging="357"/>
        <w:jc w:val="both"/>
        <w:rPr>
          <w:sz w:val="22"/>
          <w:szCs w:val="22"/>
        </w:rPr>
      </w:pPr>
      <w:bookmarkStart w:id="221" w:name="_Hlk146784751"/>
      <w:r w:rsidRPr="00261CE4">
        <w:rPr>
          <w:sz w:val="22"/>
          <w:szCs w:val="22"/>
        </w:rPr>
        <w:t>W przypadku</w:t>
      </w:r>
      <w:r w:rsidR="0072470D" w:rsidRPr="00261CE4">
        <w:rPr>
          <w:sz w:val="22"/>
          <w:szCs w:val="22"/>
        </w:rPr>
        <w:t>:</w:t>
      </w:r>
      <w:r w:rsidRPr="00261CE4">
        <w:rPr>
          <w:sz w:val="22"/>
          <w:szCs w:val="22"/>
        </w:rPr>
        <w:t xml:space="preserve"> </w:t>
      </w:r>
    </w:p>
    <w:p w14:paraId="6203BE13" w14:textId="35F61493" w:rsidR="0072470D" w:rsidRPr="0029256C" w:rsidRDefault="0072470D" w:rsidP="005F4231">
      <w:pPr>
        <w:numPr>
          <w:ilvl w:val="1"/>
          <w:numId w:val="56"/>
        </w:numPr>
        <w:spacing w:line="259" w:lineRule="auto"/>
        <w:jc w:val="both"/>
        <w:rPr>
          <w:sz w:val="22"/>
          <w:szCs w:val="22"/>
        </w:rPr>
      </w:pPr>
      <w:r w:rsidRPr="00261CE4">
        <w:rPr>
          <w:sz w:val="22"/>
          <w:szCs w:val="22"/>
        </w:rPr>
        <w:t>odstąpienia od Umowy w całości</w:t>
      </w:r>
      <w:r w:rsidR="00AB2101" w:rsidRPr="00261CE4">
        <w:rPr>
          <w:sz w:val="22"/>
          <w:szCs w:val="22"/>
        </w:rPr>
        <w:t>, rozwiązania</w:t>
      </w:r>
      <w:r w:rsidR="00AB2101" w:rsidRPr="0029256C">
        <w:rPr>
          <w:sz w:val="22"/>
          <w:szCs w:val="22"/>
        </w:rPr>
        <w:t xml:space="preserve"> Umowy bez wypowiedzenia</w:t>
      </w:r>
      <w:r w:rsidRPr="0029256C">
        <w:rPr>
          <w:sz w:val="22"/>
          <w:szCs w:val="22"/>
        </w:rPr>
        <w:t xml:space="preserve"> lub wypowiedzenia Umowy w całości</w:t>
      </w:r>
      <w:r w:rsidR="00D04E9B" w:rsidRPr="0029256C">
        <w:rPr>
          <w:sz w:val="22"/>
          <w:szCs w:val="22"/>
        </w:rPr>
        <w:t xml:space="preserve"> przez którąkolwiek ze Stron</w:t>
      </w:r>
      <w:r w:rsidRPr="0029256C">
        <w:rPr>
          <w:sz w:val="22"/>
          <w:szCs w:val="22"/>
        </w:rPr>
        <w:t xml:space="preserve"> z przyczyn leżących po stronie Wykonawcy, Zamawiającemu przysługuje kara umowna w wysokości 20% wartości </w:t>
      </w:r>
      <w:r w:rsidR="00F960BF" w:rsidRPr="0029256C">
        <w:rPr>
          <w:sz w:val="22"/>
          <w:szCs w:val="22"/>
        </w:rPr>
        <w:t>netto</w:t>
      </w:r>
      <w:r w:rsidRPr="0029256C">
        <w:rPr>
          <w:sz w:val="22"/>
          <w:szCs w:val="22"/>
        </w:rPr>
        <w:t xml:space="preserve"> Umowy, o której mowa w § 3 ust. 1.</w:t>
      </w:r>
    </w:p>
    <w:p w14:paraId="5A77A73F" w14:textId="293667FA" w:rsidR="004414E1" w:rsidRPr="0029256C" w:rsidRDefault="004414E1" w:rsidP="004414E1">
      <w:pPr>
        <w:spacing w:line="259" w:lineRule="auto"/>
        <w:ind w:left="1070"/>
        <w:jc w:val="both"/>
        <w:rPr>
          <w:b/>
          <w:bCs/>
          <w:sz w:val="22"/>
          <w:szCs w:val="22"/>
        </w:rPr>
      </w:pPr>
      <w:bookmarkStart w:id="222" w:name="_Hlk148444124"/>
      <w:r w:rsidRPr="0029256C">
        <w:rPr>
          <w:b/>
          <w:bCs/>
          <w:sz w:val="22"/>
          <w:szCs w:val="22"/>
        </w:rPr>
        <w:t>lub/i</w:t>
      </w:r>
    </w:p>
    <w:bookmarkEnd w:id="222"/>
    <w:p w14:paraId="03673A1C" w14:textId="7CA7D93C" w:rsidR="000C23F8" w:rsidRPr="0029256C" w:rsidRDefault="000C23F8" w:rsidP="005F4231">
      <w:pPr>
        <w:numPr>
          <w:ilvl w:val="1"/>
          <w:numId w:val="56"/>
        </w:numPr>
        <w:spacing w:line="259" w:lineRule="auto"/>
        <w:jc w:val="both"/>
        <w:rPr>
          <w:strike/>
          <w:sz w:val="22"/>
          <w:szCs w:val="22"/>
        </w:rPr>
      </w:pPr>
      <w:r w:rsidRPr="0029256C">
        <w:rPr>
          <w:sz w:val="22"/>
          <w:szCs w:val="22"/>
        </w:rPr>
        <w:t xml:space="preserve">odstąpienia od Umowy </w:t>
      </w:r>
      <w:r w:rsidR="0072470D" w:rsidRPr="0029256C">
        <w:rPr>
          <w:sz w:val="22"/>
          <w:szCs w:val="22"/>
        </w:rPr>
        <w:t>w części lub wypowiedzenia Umowy w części</w:t>
      </w:r>
      <w:r w:rsidR="00D04E9B" w:rsidRPr="0029256C">
        <w:rPr>
          <w:sz w:val="22"/>
          <w:szCs w:val="22"/>
        </w:rPr>
        <w:t xml:space="preserve"> przez któr</w:t>
      </w:r>
      <w:r w:rsidR="003B64B9" w:rsidRPr="0029256C">
        <w:rPr>
          <w:sz w:val="22"/>
          <w:szCs w:val="22"/>
        </w:rPr>
        <w:t>ą</w:t>
      </w:r>
      <w:r w:rsidR="00D04E9B" w:rsidRPr="0029256C">
        <w:rPr>
          <w:sz w:val="22"/>
          <w:szCs w:val="22"/>
        </w:rPr>
        <w:t>kolwiek ze Stron</w:t>
      </w:r>
      <w:r w:rsidR="0072470D" w:rsidRPr="0029256C">
        <w:rPr>
          <w:sz w:val="22"/>
          <w:szCs w:val="22"/>
        </w:rPr>
        <w:t xml:space="preserve"> </w:t>
      </w:r>
      <w:bookmarkStart w:id="223" w:name="_Hlk144467500"/>
      <w:r w:rsidRPr="0029256C">
        <w:rPr>
          <w:sz w:val="22"/>
          <w:szCs w:val="22"/>
        </w:rPr>
        <w:t xml:space="preserve">z przyczyn </w:t>
      </w:r>
      <w:r w:rsidR="0072470D" w:rsidRPr="0029256C">
        <w:rPr>
          <w:sz w:val="22"/>
          <w:szCs w:val="22"/>
        </w:rPr>
        <w:t>leżących po stronie Wykonawcy</w:t>
      </w:r>
      <w:r w:rsidRPr="0029256C">
        <w:rPr>
          <w:sz w:val="22"/>
          <w:szCs w:val="22"/>
        </w:rPr>
        <w:t xml:space="preserve">, </w:t>
      </w:r>
      <w:r w:rsidR="0072470D" w:rsidRPr="0029256C">
        <w:rPr>
          <w:sz w:val="22"/>
          <w:szCs w:val="22"/>
        </w:rPr>
        <w:t xml:space="preserve">Zamawiającemu </w:t>
      </w:r>
      <w:r w:rsidRPr="0029256C">
        <w:rPr>
          <w:sz w:val="22"/>
          <w:szCs w:val="22"/>
        </w:rPr>
        <w:t xml:space="preserve">przysługuje kara umowna w wysokości 20% wartości </w:t>
      </w:r>
      <w:r w:rsidR="00F960BF" w:rsidRPr="0029256C">
        <w:rPr>
          <w:sz w:val="22"/>
          <w:szCs w:val="22"/>
        </w:rPr>
        <w:t>netto</w:t>
      </w:r>
      <w:r w:rsidR="00F2094E" w:rsidRPr="0029256C">
        <w:rPr>
          <w:sz w:val="22"/>
          <w:szCs w:val="22"/>
        </w:rPr>
        <w:t xml:space="preserve"> </w:t>
      </w:r>
      <w:r w:rsidRPr="0029256C">
        <w:rPr>
          <w:sz w:val="22"/>
          <w:szCs w:val="22"/>
        </w:rPr>
        <w:t>niezrealizowanej części Umowy</w:t>
      </w:r>
      <w:r w:rsidR="005C4237" w:rsidRPr="0029256C">
        <w:rPr>
          <w:sz w:val="22"/>
          <w:szCs w:val="22"/>
        </w:rPr>
        <w:t>.</w:t>
      </w:r>
      <w:r w:rsidRPr="0029256C">
        <w:rPr>
          <w:sz w:val="22"/>
          <w:szCs w:val="22"/>
        </w:rPr>
        <w:t xml:space="preserve"> </w:t>
      </w:r>
    </w:p>
    <w:bookmarkEnd w:id="223"/>
    <w:p w14:paraId="2BB142DC" w14:textId="7F7B4954" w:rsidR="00F66B98" w:rsidRPr="0029256C" w:rsidRDefault="00F66B98" w:rsidP="005F4231">
      <w:pPr>
        <w:numPr>
          <w:ilvl w:val="0"/>
          <w:numId w:val="56"/>
        </w:numPr>
        <w:spacing w:line="259" w:lineRule="auto"/>
        <w:ind w:hanging="357"/>
        <w:jc w:val="both"/>
        <w:rPr>
          <w:sz w:val="22"/>
          <w:szCs w:val="22"/>
        </w:rPr>
      </w:pPr>
      <w:r w:rsidRPr="0029256C">
        <w:rPr>
          <w:sz w:val="22"/>
          <w:szCs w:val="22"/>
        </w:rPr>
        <w:t xml:space="preserve">Wykonawca może naliczyć Zamawiającemu karę umowną: </w:t>
      </w:r>
    </w:p>
    <w:p w14:paraId="4A5EBD00" w14:textId="77777777" w:rsidR="00F66B98" w:rsidRPr="0029256C" w:rsidRDefault="00F66B98" w:rsidP="005F4231">
      <w:pPr>
        <w:numPr>
          <w:ilvl w:val="1"/>
          <w:numId w:val="56"/>
        </w:numPr>
        <w:spacing w:line="259" w:lineRule="auto"/>
        <w:jc w:val="both"/>
        <w:rPr>
          <w:sz w:val="22"/>
          <w:szCs w:val="22"/>
        </w:rPr>
      </w:pPr>
      <w:bookmarkStart w:id="224" w:name="_Hlk148947447"/>
      <w:r w:rsidRPr="0029256C">
        <w:rPr>
          <w:sz w:val="22"/>
          <w:szCs w:val="22"/>
        </w:rPr>
        <w:t>za odstąpienie od Umowy w całości przez którąkolwiek ze Stron z winy Zamawiającego - w wysokości 20% wartości netto Umowy, o której mowa w § 3 ust. 1.</w:t>
      </w:r>
    </w:p>
    <w:p w14:paraId="02BE2757" w14:textId="626859BF" w:rsidR="00B03020" w:rsidRPr="0029256C" w:rsidRDefault="00B03020" w:rsidP="00B03020">
      <w:pPr>
        <w:pStyle w:val="Akapitzlist"/>
        <w:spacing w:line="259" w:lineRule="auto"/>
        <w:ind w:left="360" w:firstLine="348"/>
        <w:jc w:val="both"/>
        <w:rPr>
          <w:b/>
          <w:bCs/>
          <w:sz w:val="22"/>
          <w:szCs w:val="22"/>
        </w:rPr>
      </w:pPr>
      <w:r w:rsidRPr="0029256C">
        <w:rPr>
          <w:b/>
          <w:bCs/>
          <w:sz w:val="22"/>
          <w:szCs w:val="22"/>
        </w:rPr>
        <w:t>lub/i</w:t>
      </w:r>
    </w:p>
    <w:p w14:paraId="31FC00A3" w14:textId="4DE7E5F6" w:rsidR="00F66B98" w:rsidRPr="0029256C" w:rsidRDefault="00F66B98" w:rsidP="005F4231">
      <w:pPr>
        <w:numPr>
          <w:ilvl w:val="1"/>
          <w:numId w:val="56"/>
        </w:numPr>
        <w:spacing w:line="259" w:lineRule="auto"/>
        <w:jc w:val="both"/>
        <w:rPr>
          <w:sz w:val="22"/>
          <w:szCs w:val="22"/>
        </w:rPr>
      </w:pPr>
      <w:r w:rsidRPr="0029256C">
        <w:rPr>
          <w:sz w:val="22"/>
          <w:szCs w:val="22"/>
        </w:rPr>
        <w:t>za odstąpienie od Umowy w części przez którąkolwiek ze Stron z winy Zamawiającego - w wysokości 20% wartości netto niezrealizowanej części Umowy.</w:t>
      </w:r>
      <w:bookmarkEnd w:id="224"/>
    </w:p>
    <w:p w14:paraId="2A2CF2DB" w14:textId="730CCFF1" w:rsidR="000C23F8" w:rsidRPr="00F8529D" w:rsidRDefault="004B24AC" w:rsidP="005F4231">
      <w:pPr>
        <w:numPr>
          <w:ilvl w:val="0"/>
          <w:numId w:val="56"/>
        </w:numPr>
        <w:spacing w:line="259" w:lineRule="auto"/>
        <w:ind w:hanging="357"/>
        <w:jc w:val="both"/>
        <w:rPr>
          <w:sz w:val="22"/>
          <w:szCs w:val="22"/>
        </w:rPr>
      </w:pPr>
      <w:r w:rsidRPr="0029256C">
        <w:rPr>
          <w:sz w:val="22"/>
          <w:szCs w:val="22"/>
        </w:rPr>
        <w:t xml:space="preserve">Kary umowne podlegają kumulacji, </w:t>
      </w:r>
      <w:r w:rsidR="005C4237" w:rsidRPr="0029256C">
        <w:rPr>
          <w:sz w:val="22"/>
          <w:szCs w:val="22"/>
        </w:rPr>
        <w:t xml:space="preserve">w tym kara umowna za odstąpienie </w:t>
      </w:r>
      <w:r w:rsidR="00F90F93" w:rsidRPr="0029256C">
        <w:rPr>
          <w:sz w:val="22"/>
          <w:szCs w:val="22"/>
        </w:rPr>
        <w:t xml:space="preserve">w części </w:t>
      </w:r>
      <w:r w:rsidR="005C4237" w:rsidRPr="0029256C">
        <w:rPr>
          <w:sz w:val="22"/>
          <w:szCs w:val="22"/>
        </w:rPr>
        <w:t xml:space="preserve">lub wypowiedzenie </w:t>
      </w:r>
      <w:r w:rsidR="00287EBD" w:rsidRPr="0029256C">
        <w:rPr>
          <w:sz w:val="22"/>
          <w:szCs w:val="22"/>
        </w:rPr>
        <w:t>U</w:t>
      </w:r>
      <w:r w:rsidR="005C4237" w:rsidRPr="0029256C">
        <w:rPr>
          <w:sz w:val="22"/>
          <w:szCs w:val="22"/>
        </w:rPr>
        <w:t xml:space="preserve">mowy z innymi karami umownymi, </w:t>
      </w:r>
      <w:r w:rsidRPr="0029256C">
        <w:rPr>
          <w:sz w:val="22"/>
          <w:szCs w:val="22"/>
        </w:rPr>
        <w:t>przy czym ł</w:t>
      </w:r>
      <w:r w:rsidR="000C23F8" w:rsidRPr="0029256C">
        <w:rPr>
          <w:sz w:val="22"/>
          <w:szCs w:val="22"/>
        </w:rPr>
        <w:t xml:space="preserve">ączna maksymalna wartość kar umownych przysługujących Zamawiającemu </w:t>
      </w:r>
      <w:r w:rsidR="000C23F8" w:rsidRPr="00F8529D">
        <w:rPr>
          <w:sz w:val="22"/>
          <w:szCs w:val="22"/>
        </w:rPr>
        <w:t xml:space="preserve">nie przekroczy </w:t>
      </w:r>
      <w:r w:rsidR="009E57DF">
        <w:rPr>
          <w:sz w:val="22"/>
          <w:szCs w:val="22"/>
        </w:rPr>
        <w:t xml:space="preserve">60 %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5F4231">
      <w:pPr>
        <w:numPr>
          <w:ilvl w:val="0"/>
          <w:numId w:val="56"/>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5F4231">
      <w:pPr>
        <w:numPr>
          <w:ilvl w:val="0"/>
          <w:numId w:val="56"/>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5F4231">
      <w:pPr>
        <w:numPr>
          <w:ilvl w:val="0"/>
          <w:numId w:val="56"/>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6"/>
      <w:bookmarkEnd w:id="221"/>
    </w:p>
    <w:p w14:paraId="4E1E67AC" w14:textId="77777777" w:rsidR="000C23F8" w:rsidRPr="00F8529D" w:rsidRDefault="000C23F8" w:rsidP="000C23F8">
      <w:pPr>
        <w:pStyle w:val="Nagwek2"/>
      </w:pPr>
      <w:bookmarkStart w:id="225" w:name="_Toc83291685"/>
      <w:bookmarkStart w:id="226" w:name="_Toc106095873"/>
      <w:bookmarkStart w:id="227" w:name="_Toc106096313"/>
      <w:bookmarkStart w:id="228" w:name="_Toc106096417"/>
      <w:bookmarkStart w:id="229" w:name="_Toc148612311"/>
      <w:r w:rsidRPr="00F8529D">
        <w:t>§ 14. Rozwiązanie, odstąpienie lub wypowiedzenie Umowy</w:t>
      </w:r>
      <w:bookmarkEnd w:id="225"/>
      <w:bookmarkEnd w:id="226"/>
      <w:bookmarkEnd w:id="227"/>
      <w:bookmarkEnd w:id="228"/>
      <w:bookmarkEnd w:id="229"/>
    </w:p>
    <w:p w14:paraId="7F7C0D91" w14:textId="77777777" w:rsidR="000C23F8" w:rsidRPr="00F8529D" w:rsidRDefault="000C23F8" w:rsidP="005F4231">
      <w:pPr>
        <w:numPr>
          <w:ilvl w:val="0"/>
          <w:numId w:val="57"/>
        </w:numPr>
        <w:spacing w:line="259" w:lineRule="auto"/>
        <w:ind w:left="357" w:hanging="357"/>
        <w:jc w:val="both"/>
        <w:rPr>
          <w:sz w:val="22"/>
          <w:szCs w:val="22"/>
        </w:rPr>
      </w:pPr>
      <w:bookmarkStart w:id="230" w:name="_Hlk146784907"/>
      <w:r w:rsidRPr="00F8529D">
        <w:rPr>
          <w:sz w:val="22"/>
          <w:szCs w:val="22"/>
        </w:rPr>
        <w:t>Strony mogą rozwiązać Umowę na mocy porozumienia Stron.</w:t>
      </w:r>
    </w:p>
    <w:p w14:paraId="55217CF2" w14:textId="26C9E09B" w:rsidR="000C23F8" w:rsidRPr="003728DB" w:rsidRDefault="000C23F8" w:rsidP="005F4231">
      <w:pPr>
        <w:numPr>
          <w:ilvl w:val="0"/>
          <w:numId w:val="57"/>
        </w:numPr>
        <w:spacing w:line="259" w:lineRule="auto"/>
        <w:ind w:left="357" w:hanging="357"/>
        <w:jc w:val="both"/>
        <w:rPr>
          <w:sz w:val="22"/>
          <w:szCs w:val="22"/>
        </w:rPr>
      </w:pPr>
      <w:r w:rsidRPr="00F8529D">
        <w:rPr>
          <w:sz w:val="22"/>
          <w:szCs w:val="22"/>
        </w:rPr>
        <w:t>Zamawiający</w:t>
      </w:r>
      <w:r w:rsidR="00202054" w:rsidRPr="00F8529D">
        <w:rPr>
          <w:sz w:val="22"/>
          <w:szCs w:val="22"/>
        </w:rPr>
        <w:t xml:space="preserve">, wedle swego </w:t>
      </w:r>
      <w:r w:rsidR="00202054" w:rsidRPr="003728DB">
        <w:rPr>
          <w:sz w:val="22"/>
          <w:szCs w:val="22"/>
        </w:rPr>
        <w:t>wyboru,</w:t>
      </w:r>
      <w:r w:rsidRPr="003728DB">
        <w:rPr>
          <w:sz w:val="22"/>
          <w:szCs w:val="22"/>
        </w:rPr>
        <w:t xml:space="preserve"> może odstąpić od Umowy</w:t>
      </w:r>
      <w:r w:rsidR="00202054" w:rsidRPr="003728DB">
        <w:rPr>
          <w:sz w:val="22"/>
          <w:szCs w:val="22"/>
        </w:rPr>
        <w:t xml:space="preserve"> (ex tunc – wstecz)</w:t>
      </w:r>
      <w:r w:rsidRPr="003728DB">
        <w:rPr>
          <w:sz w:val="22"/>
          <w:szCs w:val="22"/>
        </w:rPr>
        <w:t xml:space="preserve"> </w:t>
      </w:r>
      <w:bookmarkStart w:id="231" w:name="_Hlk144467170"/>
      <w:r w:rsidRPr="003728DB">
        <w:rPr>
          <w:sz w:val="22"/>
          <w:szCs w:val="22"/>
        </w:rPr>
        <w:t>w całości lub części</w:t>
      </w:r>
      <w:bookmarkEnd w:id="231"/>
      <w:r w:rsidR="00202054" w:rsidRPr="003728DB">
        <w:rPr>
          <w:sz w:val="22"/>
          <w:szCs w:val="22"/>
        </w:rPr>
        <w:t xml:space="preserve"> lub wypowiedzieć Umowę</w:t>
      </w:r>
      <w:r w:rsidRPr="003728DB">
        <w:rPr>
          <w:sz w:val="22"/>
          <w:szCs w:val="22"/>
        </w:rPr>
        <w:t xml:space="preserve"> </w:t>
      </w:r>
      <w:r w:rsidR="00202054" w:rsidRPr="003728DB">
        <w:rPr>
          <w:sz w:val="22"/>
          <w:szCs w:val="22"/>
        </w:rPr>
        <w:t>(</w:t>
      </w:r>
      <w:r w:rsidRPr="003728DB">
        <w:rPr>
          <w:sz w:val="22"/>
          <w:szCs w:val="22"/>
        </w:rPr>
        <w:t xml:space="preserve">ex nunc </w:t>
      </w:r>
      <w:r w:rsidR="00D04E9B" w:rsidRPr="003728DB">
        <w:rPr>
          <w:sz w:val="22"/>
          <w:szCs w:val="22"/>
        </w:rPr>
        <w:t>–</w:t>
      </w:r>
      <w:r w:rsidR="00202054" w:rsidRPr="003728DB">
        <w:rPr>
          <w:sz w:val="22"/>
          <w:szCs w:val="22"/>
        </w:rPr>
        <w:t xml:space="preserve"> </w:t>
      </w:r>
      <w:r w:rsidRPr="003728DB">
        <w:rPr>
          <w:sz w:val="22"/>
          <w:szCs w:val="22"/>
        </w:rPr>
        <w:t>od teraz)</w:t>
      </w:r>
      <w:r w:rsidR="0072470D" w:rsidRPr="003728DB">
        <w:rPr>
          <w:sz w:val="22"/>
          <w:szCs w:val="22"/>
        </w:rPr>
        <w:t xml:space="preserve"> w całości lub części</w:t>
      </w:r>
      <w:r w:rsidR="00202054" w:rsidRPr="003728DB">
        <w:rPr>
          <w:sz w:val="22"/>
          <w:szCs w:val="22"/>
        </w:rPr>
        <w:t>,</w:t>
      </w:r>
      <w:r w:rsidRPr="003728DB">
        <w:rPr>
          <w:sz w:val="22"/>
          <w:szCs w:val="22"/>
        </w:rPr>
        <w:t xml:space="preserve"> w przypadku:</w:t>
      </w:r>
    </w:p>
    <w:p w14:paraId="00C320C4" w14:textId="77777777" w:rsidR="000C23F8" w:rsidRPr="003728DB" w:rsidRDefault="000C23F8" w:rsidP="005F4231">
      <w:pPr>
        <w:numPr>
          <w:ilvl w:val="1"/>
          <w:numId w:val="57"/>
        </w:numPr>
        <w:spacing w:line="259" w:lineRule="auto"/>
        <w:jc w:val="both"/>
        <w:rPr>
          <w:sz w:val="22"/>
          <w:szCs w:val="22"/>
        </w:rPr>
      </w:pPr>
      <w:r w:rsidRPr="003728DB">
        <w:rPr>
          <w:sz w:val="22"/>
          <w:szCs w:val="22"/>
        </w:rPr>
        <w:t>wygaśnięcia ubezpieczenia Wykonawcy i nieprzedłużenia ochrony ubezpieczeniowej w okresie realizacji Umowy,</w:t>
      </w:r>
    </w:p>
    <w:p w14:paraId="58CCB24E" w14:textId="77777777" w:rsidR="000C23F8" w:rsidRPr="00F8529D" w:rsidRDefault="000C23F8" w:rsidP="005F4231">
      <w:pPr>
        <w:numPr>
          <w:ilvl w:val="1"/>
          <w:numId w:val="57"/>
        </w:numPr>
        <w:spacing w:line="259" w:lineRule="auto"/>
        <w:jc w:val="both"/>
        <w:rPr>
          <w:sz w:val="22"/>
          <w:szCs w:val="22"/>
        </w:rPr>
      </w:pPr>
      <w:r w:rsidRPr="003728DB">
        <w:rPr>
          <w:sz w:val="22"/>
          <w:szCs w:val="22"/>
        </w:rPr>
        <w:t xml:space="preserve">zmiany Podwykonawcy, który udostępnił Wykonawcy zasoby w celu wykazania spełnienia warunków udziału w postępowaniu określonych w SWZ na Podwykonawcę niespełniającego warunków lub braku spełnienia warunków przez samego </w:t>
      </w:r>
      <w:r w:rsidRPr="00F8529D">
        <w:rPr>
          <w:sz w:val="22"/>
          <w:szCs w:val="22"/>
        </w:rPr>
        <w:t>Wykonawcę,</w:t>
      </w:r>
    </w:p>
    <w:p w14:paraId="3FE12F88" w14:textId="2E217F5B" w:rsidR="000C23F8" w:rsidRPr="00F8529D" w:rsidRDefault="000C23F8" w:rsidP="005F4231">
      <w:pPr>
        <w:numPr>
          <w:ilvl w:val="1"/>
          <w:numId w:val="57"/>
        </w:numPr>
        <w:spacing w:line="259" w:lineRule="auto"/>
        <w:jc w:val="both"/>
        <w:rPr>
          <w:sz w:val="22"/>
          <w:szCs w:val="22"/>
        </w:rPr>
      </w:pPr>
      <w:bookmarkStart w:id="232" w:name="_Hlk82757104"/>
      <w:r w:rsidRPr="00F8529D">
        <w:rPr>
          <w:sz w:val="22"/>
          <w:szCs w:val="22"/>
        </w:rPr>
        <w:lastRenderedPageBreak/>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2"/>
    <w:p w14:paraId="3CE94781" w14:textId="5D693CC1" w:rsidR="000C23F8" w:rsidRPr="00F8529D" w:rsidRDefault="000C23F8" w:rsidP="005F4231">
      <w:pPr>
        <w:numPr>
          <w:ilvl w:val="1"/>
          <w:numId w:val="57"/>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5F4231">
      <w:pPr>
        <w:numPr>
          <w:ilvl w:val="1"/>
          <w:numId w:val="57"/>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5F4231">
      <w:pPr>
        <w:numPr>
          <w:ilvl w:val="2"/>
          <w:numId w:val="57"/>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5F4231">
      <w:pPr>
        <w:numPr>
          <w:ilvl w:val="2"/>
          <w:numId w:val="57"/>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5F4231">
      <w:pPr>
        <w:numPr>
          <w:ilvl w:val="2"/>
          <w:numId w:val="57"/>
        </w:numPr>
        <w:spacing w:line="259" w:lineRule="auto"/>
        <w:ind w:hanging="357"/>
        <w:jc w:val="both"/>
        <w:rPr>
          <w:sz w:val="22"/>
          <w:szCs w:val="22"/>
        </w:rPr>
      </w:pPr>
      <w:bookmarkStart w:id="233"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3"/>
      <w:r w:rsidRPr="00F8529D">
        <w:rPr>
          <w:sz w:val="22"/>
          <w:szCs w:val="22"/>
        </w:rPr>
        <w:t>,</w:t>
      </w:r>
    </w:p>
    <w:p w14:paraId="50AE23C0" w14:textId="77777777" w:rsidR="000C23F8" w:rsidRPr="00F8529D" w:rsidRDefault="000C23F8" w:rsidP="005F4231">
      <w:pPr>
        <w:numPr>
          <w:ilvl w:val="1"/>
          <w:numId w:val="57"/>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3728DB" w:rsidRDefault="000C23F8" w:rsidP="005F4231">
      <w:pPr>
        <w:numPr>
          <w:ilvl w:val="1"/>
          <w:numId w:val="57"/>
        </w:numPr>
        <w:spacing w:line="259" w:lineRule="auto"/>
        <w:jc w:val="both"/>
        <w:rPr>
          <w:b/>
          <w:bCs/>
          <w:sz w:val="22"/>
          <w:szCs w:val="22"/>
        </w:rPr>
      </w:pPr>
      <w:r w:rsidRPr="003728DB">
        <w:rPr>
          <w:sz w:val="22"/>
          <w:szCs w:val="22"/>
        </w:rPr>
        <w:t>nieprzystąpienia w danym dniu do realizacji zamówienia, przy czym odstąpienie</w:t>
      </w:r>
      <w:r w:rsidR="00202054" w:rsidRPr="003728DB">
        <w:rPr>
          <w:sz w:val="22"/>
          <w:szCs w:val="22"/>
        </w:rPr>
        <w:t>/wypowiedzenie</w:t>
      </w:r>
      <w:r w:rsidRPr="003728DB">
        <w:rPr>
          <w:sz w:val="22"/>
          <w:szCs w:val="22"/>
        </w:rPr>
        <w:t xml:space="preserve"> dotyczyć będzie tylko tej części </w:t>
      </w:r>
      <w:r w:rsidR="00202054" w:rsidRPr="003728DB">
        <w:rPr>
          <w:sz w:val="22"/>
          <w:szCs w:val="22"/>
        </w:rPr>
        <w:t>U</w:t>
      </w:r>
      <w:r w:rsidRPr="003728DB">
        <w:rPr>
          <w:sz w:val="22"/>
          <w:szCs w:val="22"/>
        </w:rPr>
        <w:t>mowy,</w:t>
      </w:r>
    </w:p>
    <w:p w14:paraId="2B363E7F" w14:textId="77777777" w:rsidR="000C23F8" w:rsidRPr="003728DB" w:rsidRDefault="000C23F8" w:rsidP="005F4231">
      <w:pPr>
        <w:numPr>
          <w:ilvl w:val="1"/>
          <w:numId w:val="57"/>
        </w:numPr>
        <w:spacing w:line="259" w:lineRule="auto"/>
        <w:jc w:val="both"/>
        <w:rPr>
          <w:sz w:val="22"/>
          <w:szCs w:val="22"/>
        </w:rPr>
      </w:pPr>
      <w:r w:rsidRPr="003728DB">
        <w:rPr>
          <w:sz w:val="22"/>
          <w:szCs w:val="22"/>
        </w:rPr>
        <w:t>otwarcia postępowania likwidacyjnego Wykonawcy.</w:t>
      </w:r>
    </w:p>
    <w:p w14:paraId="6506C8E6" w14:textId="3BE518B0" w:rsidR="000C23F8" w:rsidRPr="00F30348" w:rsidRDefault="000C23F8" w:rsidP="000C23F8">
      <w:pPr>
        <w:numPr>
          <w:ilvl w:val="0"/>
          <w:numId w:val="57"/>
        </w:numPr>
        <w:spacing w:line="259" w:lineRule="auto"/>
        <w:ind w:left="357" w:hanging="357"/>
        <w:jc w:val="both"/>
        <w:rPr>
          <w:sz w:val="22"/>
          <w:szCs w:val="22"/>
        </w:rPr>
      </w:pPr>
      <w:r w:rsidRPr="003728DB">
        <w:rPr>
          <w:sz w:val="22"/>
          <w:szCs w:val="22"/>
        </w:rPr>
        <w:t>W przypadkach</w:t>
      </w:r>
      <w:r w:rsidR="004E6FA6" w:rsidRPr="003728DB">
        <w:rPr>
          <w:sz w:val="22"/>
          <w:szCs w:val="22"/>
        </w:rPr>
        <w:t>,</w:t>
      </w:r>
      <w:r w:rsidRPr="003728DB">
        <w:rPr>
          <w:sz w:val="22"/>
          <w:szCs w:val="22"/>
        </w:rPr>
        <w:t xml:space="preserve"> o których mowa w ust. 2 pkt 1) – </w:t>
      </w:r>
      <w:r w:rsidR="003728DB">
        <w:rPr>
          <w:sz w:val="22"/>
          <w:szCs w:val="22"/>
        </w:rPr>
        <w:t>7</w:t>
      </w:r>
      <w:r w:rsidRPr="003728DB">
        <w:rPr>
          <w:sz w:val="22"/>
          <w:szCs w:val="22"/>
        </w:rPr>
        <w:t xml:space="preserve">), Zamawiający przed odstąpieniem </w:t>
      </w:r>
      <w:r w:rsidR="0072470D" w:rsidRPr="003728DB">
        <w:rPr>
          <w:sz w:val="22"/>
          <w:szCs w:val="22"/>
        </w:rPr>
        <w:t xml:space="preserve">lub wypowiedzeniem </w:t>
      </w:r>
      <w:r w:rsidRPr="003728DB">
        <w:rPr>
          <w:sz w:val="22"/>
          <w:szCs w:val="22"/>
        </w:rPr>
        <w:t xml:space="preserve">wezwie pisemnie Wykonawcę do usunięcia naruszeń </w:t>
      </w:r>
      <w:r w:rsidRPr="00F8529D">
        <w:rPr>
          <w:sz w:val="22"/>
          <w:szCs w:val="22"/>
        </w:rPr>
        <w:t xml:space="preserve">w wyznaczonym terminie nie krótszym niż 5 dni wskazując naruszenie oraz żądanie jego usunięcia. Bezskuteczny upływ terminu uprawnia Zamawiającego do złożenia </w:t>
      </w:r>
      <w:r w:rsidRPr="00F30348">
        <w:rPr>
          <w:sz w:val="22"/>
          <w:szCs w:val="22"/>
        </w:rPr>
        <w:t>oświadczenia o odstąpieniu</w:t>
      </w:r>
      <w:r w:rsidR="005C4237" w:rsidRPr="00F30348">
        <w:rPr>
          <w:sz w:val="22"/>
          <w:szCs w:val="22"/>
        </w:rPr>
        <w:t xml:space="preserve"> lub wypowiedzeniu.</w:t>
      </w:r>
      <w:bookmarkEnd w:id="230"/>
    </w:p>
    <w:p w14:paraId="7F8187CD" w14:textId="3AB560F1" w:rsidR="00A603EC" w:rsidRPr="00F30348" w:rsidRDefault="00A603EC" w:rsidP="005F4231">
      <w:pPr>
        <w:numPr>
          <w:ilvl w:val="0"/>
          <w:numId w:val="57"/>
        </w:numPr>
        <w:spacing w:line="256" w:lineRule="auto"/>
        <w:jc w:val="both"/>
        <w:rPr>
          <w:sz w:val="22"/>
          <w:szCs w:val="22"/>
        </w:rPr>
      </w:pPr>
      <w:bookmarkStart w:id="234" w:name="_Hlk146784951"/>
      <w:r w:rsidRPr="00F30348">
        <w:rPr>
          <w:sz w:val="22"/>
          <w:szCs w:val="22"/>
        </w:rPr>
        <w:t>Z uprawnienia do odstąpienia od Umowy</w:t>
      </w:r>
      <w:r w:rsidR="004E15BD" w:rsidRPr="00F30348">
        <w:rPr>
          <w:sz w:val="22"/>
          <w:szCs w:val="22"/>
        </w:rPr>
        <w:t xml:space="preserve"> (w całości lub części)</w:t>
      </w:r>
      <w:r w:rsidRPr="00F30348">
        <w:rPr>
          <w:sz w:val="22"/>
          <w:szCs w:val="22"/>
        </w:rPr>
        <w:t xml:space="preserve">, w przypadkach określonych </w:t>
      </w:r>
      <w:r w:rsidR="004E15BD" w:rsidRPr="00F30348">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30348">
        <w:rPr>
          <w:sz w:val="22"/>
          <w:szCs w:val="22"/>
        </w:rPr>
        <w:t xml:space="preserve"> lub rękojmi (w zależności od tego, który z tych terminów będzie dłuższy),</w:t>
      </w:r>
      <w:r w:rsidR="004E15BD" w:rsidRPr="00F30348">
        <w:rPr>
          <w:sz w:val="22"/>
          <w:szCs w:val="22"/>
        </w:rPr>
        <w:t xml:space="preserve"> zgodnie z § 6 ust. 1 Umowy</w:t>
      </w:r>
      <w:r w:rsidR="00F77798" w:rsidRPr="00F30348">
        <w:rPr>
          <w:sz w:val="22"/>
          <w:szCs w:val="22"/>
        </w:rPr>
        <w:t xml:space="preserve"> </w:t>
      </w:r>
      <w:r w:rsidR="00CC6E6B" w:rsidRPr="00F30348">
        <w:rPr>
          <w:sz w:val="22"/>
          <w:szCs w:val="22"/>
        </w:rPr>
        <w:t>a</w:t>
      </w:r>
      <w:r w:rsidR="00F77798" w:rsidRPr="00F30348">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F30348" w:rsidRDefault="000C23F8" w:rsidP="005F4231">
      <w:pPr>
        <w:numPr>
          <w:ilvl w:val="0"/>
          <w:numId w:val="57"/>
        </w:numPr>
        <w:spacing w:line="259" w:lineRule="auto"/>
        <w:ind w:left="357" w:hanging="357"/>
        <w:jc w:val="both"/>
        <w:rPr>
          <w:sz w:val="22"/>
          <w:szCs w:val="22"/>
        </w:rPr>
      </w:pPr>
      <w:r w:rsidRPr="00F30348">
        <w:rPr>
          <w:sz w:val="22"/>
          <w:szCs w:val="22"/>
        </w:rPr>
        <w:t xml:space="preserve">Odstąpienie od Umowy </w:t>
      </w:r>
      <w:r w:rsidR="004B24AC" w:rsidRPr="00F30348">
        <w:rPr>
          <w:sz w:val="22"/>
          <w:szCs w:val="22"/>
        </w:rPr>
        <w:t xml:space="preserve">lub wypowiedzenie Umowy </w:t>
      </w:r>
      <w:r w:rsidRPr="00F30348">
        <w:rPr>
          <w:sz w:val="22"/>
          <w:szCs w:val="22"/>
        </w:rPr>
        <w:t xml:space="preserve">w części nie wyłącza realizacji uprawnień </w:t>
      </w:r>
      <w:r w:rsidR="004B24AC" w:rsidRPr="00F30348">
        <w:rPr>
          <w:sz w:val="22"/>
          <w:szCs w:val="22"/>
        </w:rPr>
        <w:t xml:space="preserve">Zamawiającego </w:t>
      </w:r>
      <w:r w:rsidRPr="00F30348">
        <w:rPr>
          <w:sz w:val="22"/>
          <w:szCs w:val="22"/>
        </w:rPr>
        <w:t>wynikających z części Umowy,</w:t>
      </w:r>
      <w:r w:rsidR="004B24AC" w:rsidRPr="00F30348">
        <w:rPr>
          <w:sz w:val="22"/>
          <w:szCs w:val="22"/>
        </w:rPr>
        <w:t xml:space="preserve"> której nie dotyczy odstąpienie lub wypowiedzenie.</w:t>
      </w:r>
      <w:r w:rsidRPr="00F30348">
        <w:rPr>
          <w:sz w:val="22"/>
          <w:szCs w:val="22"/>
        </w:rPr>
        <w:t xml:space="preserve"> </w:t>
      </w:r>
    </w:p>
    <w:p w14:paraId="54F214BB" w14:textId="13ECE2CD" w:rsidR="00160C0C" w:rsidRDefault="00160C0C" w:rsidP="005F4231">
      <w:pPr>
        <w:numPr>
          <w:ilvl w:val="0"/>
          <w:numId w:val="57"/>
        </w:numPr>
        <w:spacing w:line="259" w:lineRule="auto"/>
        <w:ind w:left="357" w:hanging="357"/>
        <w:jc w:val="both"/>
        <w:rPr>
          <w:sz w:val="22"/>
          <w:szCs w:val="22"/>
        </w:rPr>
      </w:pPr>
      <w:r w:rsidRPr="00F30348">
        <w:rPr>
          <w:sz w:val="22"/>
          <w:szCs w:val="22"/>
        </w:rPr>
        <w:t>Odstąpienie od Umowy lub wypowiedzenie Umowy nie wyłącza możliwości żądania przez Zamawiającego kar umownych naliczonych do dnia odstąpienia lub wypowiedzenia Umowy</w:t>
      </w:r>
      <w:r w:rsidR="002A3212" w:rsidRPr="00F30348">
        <w:rPr>
          <w:sz w:val="22"/>
          <w:szCs w:val="22"/>
        </w:rPr>
        <w:t xml:space="preserve"> oraz</w:t>
      </w:r>
      <w:r w:rsidRPr="00F30348">
        <w:rPr>
          <w:sz w:val="22"/>
          <w:szCs w:val="22"/>
        </w:rPr>
        <w:t xml:space="preserve"> kary umownej zastrzeżonej na wypadek </w:t>
      </w:r>
      <w:r w:rsidR="002A3212" w:rsidRPr="00F30348">
        <w:rPr>
          <w:sz w:val="22"/>
          <w:szCs w:val="22"/>
        </w:rPr>
        <w:t xml:space="preserve">odstąpienia/wypowiedzenia </w:t>
      </w:r>
      <w:r w:rsidR="002A3212" w:rsidRPr="00F8529D">
        <w:rPr>
          <w:sz w:val="22"/>
          <w:szCs w:val="22"/>
        </w:rPr>
        <w:t>Umowy.</w:t>
      </w:r>
    </w:p>
    <w:p w14:paraId="4A32B475" w14:textId="6C4EF6C4" w:rsidR="008326BE" w:rsidRPr="00242367" w:rsidRDefault="008326BE" w:rsidP="005F4231">
      <w:pPr>
        <w:numPr>
          <w:ilvl w:val="0"/>
          <w:numId w:val="57"/>
        </w:numPr>
        <w:spacing w:line="259" w:lineRule="auto"/>
        <w:ind w:left="357" w:hanging="357"/>
        <w:jc w:val="both"/>
        <w:rPr>
          <w:sz w:val="22"/>
          <w:szCs w:val="22"/>
        </w:rPr>
      </w:pPr>
      <w:bookmarkStart w:id="235"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5"/>
    <w:p w14:paraId="1288ED1A" w14:textId="3E55948B" w:rsidR="000C23F8" w:rsidRPr="00595487" w:rsidRDefault="000C23F8" w:rsidP="005F4231">
      <w:pPr>
        <w:numPr>
          <w:ilvl w:val="0"/>
          <w:numId w:val="57"/>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F30348">
        <w:rPr>
          <w:sz w:val="22"/>
          <w:szCs w:val="22"/>
        </w:rPr>
        <w:t>30 dni</w:t>
      </w:r>
      <w:r w:rsidR="00F30348" w:rsidRPr="00F30348">
        <w:rPr>
          <w:sz w:val="22"/>
          <w:szCs w:val="22"/>
        </w:rPr>
        <w:t xml:space="preserve"> </w:t>
      </w:r>
      <w:r w:rsidRPr="00595487">
        <w:rPr>
          <w:sz w:val="22"/>
          <w:szCs w:val="22"/>
        </w:rPr>
        <w:t>w przypadku:</w:t>
      </w:r>
    </w:p>
    <w:p w14:paraId="29FCAF3A" w14:textId="77777777" w:rsidR="000C23F8" w:rsidRPr="00595487" w:rsidRDefault="000C23F8" w:rsidP="005F4231">
      <w:pPr>
        <w:numPr>
          <w:ilvl w:val="1"/>
          <w:numId w:val="57"/>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5F4231">
      <w:pPr>
        <w:numPr>
          <w:ilvl w:val="1"/>
          <w:numId w:val="57"/>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5F4231">
      <w:pPr>
        <w:numPr>
          <w:ilvl w:val="1"/>
          <w:numId w:val="5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5F4231">
      <w:pPr>
        <w:numPr>
          <w:ilvl w:val="0"/>
          <w:numId w:val="57"/>
        </w:numPr>
        <w:spacing w:line="259" w:lineRule="auto"/>
        <w:ind w:left="357" w:hanging="357"/>
        <w:jc w:val="both"/>
        <w:rPr>
          <w:sz w:val="22"/>
          <w:szCs w:val="22"/>
        </w:rPr>
      </w:pPr>
      <w:r w:rsidRPr="00595487">
        <w:rPr>
          <w:sz w:val="22"/>
          <w:szCs w:val="22"/>
        </w:rPr>
        <w:lastRenderedPageBreak/>
        <w:t xml:space="preserve">Oświadczenie o odstąpieniu lub wypowiedzeniu Umowy wymaga formy pisemnej pod rygorem nieważności. </w:t>
      </w:r>
    </w:p>
    <w:p w14:paraId="1BD6E407" w14:textId="540381F2" w:rsidR="008326BE" w:rsidRPr="00760EBD" w:rsidRDefault="008326BE" w:rsidP="008326BE">
      <w:pPr>
        <w:numPr>
          <w:ilvl w:val="0"/>
          <w:numId w:val="57"/>
        </w:numPr>
        <w:spacing w:line="259" w:lineRule="auto"/>
        <w:ind w:left="357" w:hanging="357"/>
        <w:jc w:val="both"/>
        <w:rPr>
          <w:sz w:val="22"/>
          <w:szCs w:val="22"/>
        </w:rPr>
      </w:pPr>
      <w:bookmarkStart w:id="236" w:name="_Hlk156822481"/>
      <w:r w:rsidRPr="00242367">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w:t>
      </w:r>
      <w:r w:rsidRPr="00F30348">
        <w:rPr>
          <w:sz w:val="22"/>
          <w:szCs w:val="22"/>
        </w:rPr>
        <w:t>liczonych usług</w:t>
      </w:r>
      <w:r w:rsidR="00F30348" w:rsidRPr="00F30348">
        <w:rPr>
          <w:sz w:val="22"/>
          <w:szCs w:val="22"/>
        </w:rPr>
        <w:t xml:space="preserve"> </w:t>
      </w:r>
      <w:r w:rsidRPr="00F30348">
        <w:rPr>
          <w:sz w:val="22"/>
          <w:szCs w:val="22"/>
        </w:rPr>
        <w:t>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w:t>
      </w:r>
      <w:r w:rsidRPr="00242367">
        <w:rPr>
          <w:sz w:val="22"/>
          <w:szCs w:val="22"/>
        </w:rPr>
        <w:t>, które nie mogły zostać rozliczone w inny sposób.</w:t>
      </w:r>
      <w:bookmarkEnd w:id="236"/>
    </w:p>
    <w:p w14:paraId="7AFC93DB" w14:textId="0EA2D2E9" w:rsidR="000C23F8" w:rsidRPr="00595487" w:rsidRDefault="000C23F8" w:rsidP="005F4231">
      <w:pPr>
        <w:numPr>
          <w:ilvl w:val="0"/>
          <w:numId w:val="57"/>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7" w:name="_Toc64016211"/>
      <w:bookmarkStart w:id="238" w:name="_Toc106095874"/>
      <w:bookmarkStart w:id="239" w:name="_Toc106096314"/>
      <w:bookmarkStart w:id="240" w:name="_Toc106096418"/>
      <w:bookmarkStart w:id="241" w:name="_Toc148612312"/>
      <w:bookmarkStart w:id="242" w:name="_Hlk148332977"/>
      <w:bookmarkStart w:id="243" w:name="_Hlk67826402"/>
      <w:bookmarkEnd w:id="234"/>
      <w:r w:rsidRPr="00E66F78">
        <w:t>§ 1</w:t>
      </w:r>
      <w:r>
        <w:t>5</w:t>
      </w:r>
      <w:r w:rsidRPr="00E66F78">
        <w:t xml:space="preserve">. </w:t>
      </w:r>
      <w:bookmarkStart w:id="244" w:name="_Hlk147835254"/>
      <w:r w:rsidRPr="00E66F78">
        <w:t>Zmiany Umowy</w:t>
      </w:r>
      <w:bookmarkEnd w:id="237"/>
      <w:bookmarkEnd w:id="238"/>
      <w:bookmarkEnd w:id="239"/>
      <w:bookmarkEnd w:id="240"/>
      <w:bookmarkEnd w:id="241"/>
    </w:p>
    <w:p w14:paraId="7A640859" w14:textId="77777777" w:rsidR="000C23F8" w:rsidRPr="00F8529D" w:rsidRDefault="000C23F8" w:rsidP="005F4231">
      <w:pPr>
        <w:pStyle w:val="Akapitzlist"/>
        <w:numPr>
          <w:ilvl w:val="0"/>
          <w:numId w:val="75"/>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5F4231">
      <w:pPr>
        <w:numPr>
          <w:ilvl w:val="0"/>
          <w:numId w:val="75"/>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5F4231">
      <w:pPr>
        <w:numPr>
          <w:ilvl w:val="1"/>
          <w:numId w:val="75"/>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5F4231">
      <w:pPr>
        <w:numPr>
          <w:ilvl w:val="2"/>
          <w:numId w:val="75"/>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5F4231">
      <w:pPr>
        <w:numPr>
          <w:ilvl w:val="2"/>
          <w:numId w:val="75"/>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5F4231">
      <w:pPr>
        <w:numPr>
          <w:ilvl w:val="2"/>
          <w:numId w:val="75"/>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5F4231">
      <w:pPr>
        <w:numPr>
          <w:ilvl w:val="2"/>
          <w:numId w:val="75"/>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5F4231">
      <w:pPr>
        <w:numPr>
          <w:ilvl w:val="2"/>
          <w:numId w:val="75"/>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5F4231">
      <w:pPr>
        <w:numPr>
          <w:ilvl w:val="2"/>
          <w:numId w:val="75"/>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5F4231">
      <w:pPr>
        <w:numPr>
          <w:ilvl w:val="2"/>
          <w:numId w:val="75"/>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5F4231">
      <w:pPr>
        <w:numPr>
          <w:ilvl w:val="2"/>
          <w:numId w:val="75"/>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5F4231">
      <w:pPr>
        <w:numPr>
          <w:ilvl w:val="1"/>
          <w:numId w:val="75"/>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5F4231">
      <w:pPr>
        <w:numPr>
          <w:ilvl w:val="2"/>
          <w:numId w:val="75"/>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5F4231">
      <w:pPr>
        <w:numPr>
          <w:ilvl w:val="2"/>
          <w:numId w:val="75"/>
        </w:numPr>
        <w:spacing w:line="259" w:lineRule="auto"/>
        <w:jc w:val="both"/>
        <w:rPr>
          <w:sz w:val="22"/>
          <w:szCs w:val="22"/>
        </w:rPr>
      </w:pPr>
      <w:r w:rsidRPr="00F8529D">
        <w:rPr>
          <w:sz w:val="22"/>
          <w:szCs w:val="22"/>
        </w:rPr>
        <w:lastRenderedPageBreak/>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5F4231">
      <w:pPr>
        <w:numPr>
          <w:ilvl w:val="2"/>
          <w:numId w:val="75"/>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5F4231">
      <w:pPr>
        <w:numPr>
          <w:ilvl w:val="2"/>
          <w:numId w:val="75"/>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5F4231">
      <w:pPr>
        <w:numPr>
          <w:ilvl w:val="2"/>
          <w:numId w:val="75"/>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5F4231">
      <w:pPr>
        <w:numPr>
          <w:ilvl w:val="2"/>
          <w:numId w:val="75"/>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5F4231">
      <w:pPr>
        <w:numPr>
          <w:ilvl w:val="2"/>
          <w:numId w:val="75"/>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5F4231">
      <w:pPr>
        <w:numPr>
          <w:ilvl w:val="2"/>
          <w:numId w:val="75"/>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5F4231">
      <w:pPr>
        <w:numPr>
          <w:ilvl w:val="2"/>
          <w:numId w:val="75"/>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24A59E74" w14:textId="77777777" w:rsidR="00B03FD1" w:rsidRDefault="000C23F8" w:rsidP="00B03FD1">
      <w:pPr>
        <w:numPr>
          <w:ilvl w:val="1"/>
          <w:numId w:val="75"/>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bookmarkStart w:id="245" w:name="_Hlk148344507"/>
    </w:p>
    <w:p w14:paraId="3B148D6A" w14:textId="77777777" w:rsidR="00B03FD1" w:rsidRDefault="006016E7" w:rsidP="00B03FD1">
      <w:pPr>
        <w:pStyle w:val="Akapitzlist"/>
        <w:numPr>
          <w:ilvl w:val="0"/>
          <w:numId w:val="96"/>
        </w:numPr>
        <w:spacing w:line="259" w:lineRule="auto"/>
        <w:ind w:left="1134" w:hanging="425"/>
        <w:jc w:val="both"/>
        <w:rPr>
          <w:sz w:val="22"/>
          <w:szCs w:val="22"/>
        </w:rPr>
      </w:pPr>
      <w:r w:rsidRPr="00B03FD1">
        <w:rPr>
          <w:sz w:val="22"/>
          <w:szCs w:val="22"/>
        </w:rPr>
        <w:t xml:space="preserve">Zmniejszenie lub zwiększenie </w:t>
      </w:r>
      <w:r w:rsidR="000C23F8" w:rsidRPr="00B03FD1">
        <w:rPr>
          <w:sz w:val="22"/>
          <w:szCs w:val="22"/>
        </w:rPr>
        <w:t>zakresu rzeczowego Umowy poprzez jego dostosowanie do aktualnej sytuacji Zamawiającego w związku z dokonanymi u Zamawiającego zmianami ze względów technologicznych, organizacyjnych i ekonomicznych</w:t>
      </w:r>
      <w:bookmarkStart w:id="246" w:name="_Hlk147848467"/>
      <w:r w:rsidR="00F244A3" w:rsidRPr="00B03FD1">
        <w:rPr>
          <w:sz w:val="22"/>
          <w:szCs w:val="22"/>
        </w:rPr>
        <w:t xml:space="preserve">, </w:t>
      </w:r>
      <w:bookmarkEnd w:id="245"/>
      <w:bookmarkEnd w:id="246"/>
      <w:r w:rsidR="000C46BD" w:rsidRPr="00B03FD1">
        <w:rPr>
          <w:sz w:val="22"/>
          <w:szCs w:val="22"/>
        </w:rPr>
        <w:t xml:space="preserve">których nie można było wcześniej przewidzieć. Jeżeli zmiany opisane powyżej powodują konieczność zmian warunków finansowych (cen jednostkowych/ wynagrodzenia Wykonawcy), Zamawiający dokona </w:t>
      </w:r>
      <w:r w:rsidRPr="00B03FD1">
        <w:rPr>
          <w:sz w:val="22"/>
          <w:szCs w:val="22"/>
        </w:rPr>
        <w:t xml:space="preserve">tych zmian w sposób odpowiedni </w:t>
      </w:r>
      <w:r w:rsidR="000C46BD" w:rsidRPr="00B03FD1">
        <w:rPr>
          <w:sz w:val="22"/>
          <w:szCs w:val="22"/>
        </w:rPr>
        <w:t>do dokonanej zmiany zakresu rzeczowego, z zastrzeżeniem §3 ust. 1</w:t>
      </w:r>
      <w:r w:rsidR="00744F79" w:rsidRPr="00B03FD1">
        <w:rPr>
          <w:sz w:val="22"/>
          <w:szCs w:val="22"/>
        </w:rPr>
        <w:t>1</w:t>
      </w:r>
      <w:r w:rsidR="000C46BD" w:rsidRPr="00B03FD1">
        <w:rPr>
          <w:sz w:val="22"/>
          <w:szCs w:val="22"/>
        </w:rPr>
        <w:t xml:space="preserve"> Umowy.</w:t>
      </w:r>
    </w:p>
    <w:p w14:paraId="1AFC93F1" w14:textId="7F302CA8" w:rsidR="006F715D" w:rsidRPr="00572C2B" w:rsidRDefault="000C23F8" w:rsidP="005F4231">
      <w:pPr>
        <w:pStyle w:val="Akapitzlist"/>
        <w:numPr>
          <w:ilvl w:val="0"/>
          <w:numId w:val="51"/>
        </w:numPr>
        <w:spacing w:line="259" w:lineRule="auto"/>
        <w:jc w:val="both"/>
        <w:rPr>
          <w:sz w:val="22"/>
          <w:szCs w:val="22"/>
        </w:rPr>
      </w:pPr>
      <w:r w:rsidRPr="00572C2B">
        <w:rPr>
          <w:sz w:val="22"/>
          <w:szCs w:val="22"/>
        </w:rPr>
        <w:t xml:space="preserve">Zmiany </w:t>
      </w:r>
      <w:r w:rsidR="004B24AC" w:rsidRPr="00572C2B">
        <w:rPr>
          <w:sz w:val="22"/>
          <w:szCs w:val="22"/>
        </w:rPr>
        <w:t>U</w:t>
      </w:r>
      <w:r w:rsidR="00A771D4">
        <w:rPr>
          <w:sz w:val="22"/>
          <w:szCs w:val="22"/>
        </w:rPr>
        <w:t>mowy nie</w:t>
      </w:r>
      <w:r w:rsidRPr="00572C2B">
        <w:rPr>
          <w:sz w:val="22"/>
          <w:szCs w:val="22"/>
        </w:rPr>
        <w:t>wymagające formy aneksu:</w:t>
      </w:r>
    </w:p>
    <w:p w14:paraId="3A463B52" w14:textId="77777777" w:rsidR="006F715D" w:rsidRPr="00A33BF6" w:rsidRDefault="006F715D" w:rsidP="005F4231">
      <w:pPr>
        <w:pStyle w:val="Akapitzlist"/>
        <w:numPr>
          <w:ilvl w:val="0"/>
          <w:numId w:val="70"/>
        </w:numPr>
        <w:spacing w:line="259" w:lineRule="auto"/>
        <w:jc w:val="both"/>
        <w:rPr>
          <w:sz w:val="22"/>
          <w:szCs w:val="22"/>
        </w:rPr>
      </w:pPr>
      <w:bookmarkStart w:id="247" w:name="_Hlk147848517"/>
      <w:r w:rsidRPr="00A33BF6">
        <w:rPr>
          <w:sz w:val="22"/>
          <w:szCs w:val="22"/>
        </w:rPr>
        <w:t xml:space="preserve">zmiana zasad dokonywania odbiorów świadczonych usług, o której mowa w </w:t>
      </w:r>
      <w:bookmarkStart w:id="248" w:name="_Hlk148344566"/>
      <w:r w:rsidRPr="00A33BF6">
        <w:rPr>
          <w:sz w:val="22"/>
          <w:szCs w:val="22"/>
        </w:rPr>
        <w:t xml:space="preserve">§15 </w:t>
      </w:r>
      <w:bookmarkEnd w:id="248"/>
      <w:r w:rsidRPr="00A33BF6">
        <w:rPr>
          <w:sz w:val="22"/>
          <w:szCs w:val="22"/>
        </w:rPr>
        <w:t>ust. 2 pkt 2) lit. f),</w:t>
      </w:r>
    </w:p>
    <w:bookmarkEnd w:id="247"/>
    <w:p w14:paraId="335E9567" w14:textId="77777777" w:rsidR="006F715D" w:rsidRPr="00A33BF6" w:rsidRDefault="006F715D" w:rsidP="005F4231">
      <w:pPr>
        <w:pStyle w:val="Akapitzlist"/>
        <w:numPr>
          <w:ilvl w:val="0"/>
          <w:numId w:val="70"/>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64834E05" w:rsidR="006F715D" w:rsidRPr="00A33BF6" w:rsidRDefault="006F715D" w:rsidP="005F4231">
      <w:pPr>
        <w:pStyle w:val="Akapitzlist"/>
        <w:numPr>
          <w:ilvl w:val="0"/>
          <w:numId w:val="70"/>
        </w:numPr>
        <w:spacing w:line="259" w:lineRule="auto"/>
        <w:jc w:val="both"/>
        <w:rPr>
          <w:sz w:val="22"/>
          <w:szCs w:val="22"/>
        </w:rPr>
      </w:pPr>
      <w:r w:rsidRPr="00A33BF6">
        <w:rPr>
          <w:sz w:val="22"/>
          <w:szCs w:val="22"/>
        </w:rPr>
        <w:t>zmiana lub wp</w:t>
      </w:r>
      <w:r w:rsidR="00A771D4">
        <w:rPr>
          <w:sz w:val="22"/>
          <w:szCs w:val="22"/>
        </w:rPr>
        <w:t xml:space="preserve">rowadzenie nowego Podwykonawcy </w:t>
      </w:r>
      <w:r w:rsidRPr="00A33BF6">
        <w:rPr>
          <w:sz w:val="22"/>
          <w:szCs w:val="22"/>
        </w:rPr>
        <w:t>(§10 ust. 13),</w:t>
      </w:r>
    </w:p>
    <w:p w14:paraId="78A2D83C" w14:textId="77777777" w:rsidR="006F715D" w:rsidRPr="00A33BF6" w:rsidRDefault="006F715D" w:rsidP="005F4231">
      <w:pPr>
        <w:pStyle w:val="Akapitzlist"/>
        <w:numPr>
          <w:ilvl w:val="0"/>
          <w:numId w:val="70"/>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5F4231">
      <w:pPr>
        <w:pStyle w:val="Akapitzlist"/>
        <w:numPr>
          <w:ilvl w:val="0"/>
          <w:numId w:val="70"/>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06D0ED7" w14:textId="1091742B" w:rsidR="000C23F8" w:rsidRPr="00A771D4" w:rsidRDefault="004F3468" w:rsidP="00A771D4">
      <w:pPr>
        <w:pStyle w:val="Nagwek2"/>
      </w:pPr>
      <w:bookmarkStart w:id="249" w:name="_Toc148612313"/>
      <w:bookmarkEnd w:id="242"/>
      <w:bookmarkEnd w:id="244"/>
      <w:r w:rsidRPr="004F3468">
        <w:t xml:space="preserve">§ 16. </w:t>
      </w:r>
      <w:r w:rsidR="00F536DE" w:rsidRPr="00B71040">
        <w:t>Waloryzacja</w:t>
      </w:r>
      <w:bookmarkEnd w:id="249"/>
      <w:r w:rsidR="00B24F0B">
        <w:t xml:space="preserve"> </w:t>
      </w:r>
      <w:r w:rsidR="00A771D4">
        <w:t xml:space="preserve">– </w:t>
      </w:r>
      <w:r w:rsidR="00A771D4" w:rsidRPr="00A771D4">
        <w:rPr>
          <w:i/>
        </w:rPr>
        <w:t>nie dotyczy</w:t>
      </w:r>
    </w:p>
    <w:p w14:paraId="32DF3309" w14:textId="790A78AE" w:rsidR="000C23F8" w:rsidRPr="00500E2A" w:rsidRDefault="000C23F8" w:rsidP="000C23F8">
      <w:pPr>
        <w:pStyle w:val="Nagwek2"/>
      </w:pPr>
      <w:bookmarkStart w:id="250" w:name="_Toc64016213"/>
      <w:bookmarkStart w:id="251" w:name="_Toc106095875"/>
      <w:bookmarkStart w:id="252" w:name="_Toc106096315"/>
      <w:bookmarkStart w:id="253" w:name="_Toc106096419"/>
      <w:bookmarkStart w:id="254" w:name="_Toc148612314"/>
      <w:bookmarkStart w:id="255" w:name="_Hlk67826426"/>
      <w:bookmarkEnd w:id="243"/>
      <w:r w:rsidRPr="00500E2A">
        <w:t>§</w:t>
      </w:r>
      <w:r>
        <w:t xml:space="preserve"> </w:t>
      </w:r>
      <w:r w:rsidRPr="00500E2A">
        <w:t>1</w:t>
      </w:r>
      <w:r w:rsidR="00B71040">
        <w:t>7</w:t>
      </w:r>
      <w:r w:rsidRPr="00500E2A">
        <w:t>. Ochrona danych osobowych</w:t>
      </w:r>
      <w:bookmarkEnd w:id="250"/>
      <w:bookmarkEnd w:id="251"/>
      <w:bookmarkEnd w:id="252"/>
      <w:bookmarkEnd w:id="253"/>
      <w:bookmarkEnd w:id="254"/>
      <w:r w:rsidRPr="00500E2A">
        <w:t xml:space="preserve"> </w:t>
      </w:r>
    </w:p>
    <w:p w14:paraId="4FCBCBB3" w14:textId="10E26015" w:rsidR="000C23F8" w:rsidRPr="00500E2A"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760EBD">
        <w:rPr>
          <w:b/>
          <w:bCs/>
          <w:sz w:val="22"/>
          <w:szCs w:val="22"/>
        </w:rPr>
        <w:t>2</w:t>
      </w:r>
      <w:r w:rsidRPr="00500E2A">
        <w:rPr>
          <w:b/>
          <w:bCs/>
          <w:sz w:val="22"/>
          <w:szCs w:val="22"/>
        </w:rPr>
        <w:t xml:space="preserve"> do Umowy.</w:t>
      </w:r>
      <w:bookmarkEnd w:id="255"/>
    </w:p>
    <w:p w14:paraId="58527156" w14:textId="11C869A2" w:rsidR="000C23F8" w:rsidRPr="00E66F78" w:rsidRDefault="000C23F8" w:rsidP="000C23F8">
      <w:pPr>
        <w:pStyle w:val="Nagwek2"/>
      </w:pPr>
      <w:bookmarkStart w:id="256" w:name="_Toc64016214"/>
      <w:bookmarkStart w:id="257" w:name="_Toc106095876"/>
      <w:bookmarkStart w:id="258" w:name="_Toc106096316"/>
      <w:bookmarkStart w:id="259" w:name="_Toc106096420"/>
      <w:bookmarkStart w:id="260" w:name="_Toc148612315"/>
      <w:r w:rsidRPr="00500E2A">
        <w:lastRenderedPageBreak/>
        <w:t>§</w:t>
      </w:r>
      <w:r>
        <w:t xml:space="preserve"> </w:t>
      </w:r>
      <w:r w:rsidRPr="00500E2A">
        <w:t>1</w:t>
      </w:r>
      <w:r w:rsidR="00B71040">
        <w:t>8</w:t>
      </w:r>
      <w:r w:rsidRPr="00500E2A">
        <w:t xml:space="preserve">. Ochrona tajemnic </w:t>
      </w:r>
      <w:r w:rsidRPr="00E66F78">
        <w:t>przedsiębiorcy, zachowanie poufności</w:t>
      </w:r>
      <w:bookmarkEnd w:id="256"/>
      <w:bookmarkEnd w:id="257"/>
      <w:bookmarkEnd w:id="258"/>
      <w:bookmarkEnd w:id="259"/>
      <w:bookmarkEnd w:id="260"/>
      <w:r w:rsidRPr="00E66F78">
        <w:t xml:space="preserve"> </w:t>
      </w:r>
    </w:p>
    <w:p w14:paraId="6DD2CBE1" w14:textId="77777777" w:rsidR="000C23F8" w:rsidRPr="00E66F78" w:rsidRDefault="000C23F8" w:rsidP="005F4231">
      <w:pPr>
        <w:numPr>
          <w:ilvl w:val="0"/>
          <w:numId w:val="58"/>
        </w:numPr>
        <w:spacing w:line="259" w:lineRule="auto"/>
        <w:ind w:hanging="357"/>
        <w:jc w:val="both"/>
        <w:rPr>
          <w:sz w:val="22"/>
          <w:szCs w:val="22"/>
        </w:rPr>
      </w:pPr>
      <w:bookmarkStart w:id="261"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63C72CF4" w:rsidR="000C23F8" w:rsidRPr="00E66F78" w:rsidRDefault="000C23F8" w:rsidP="005F4231">
      <w:pPr>
        <w:numPr>
          <w:ilvl w:val="0"/>
          <w:numId w:val="58"/>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w:t>
      </w:r>
      <w:r w:rsidR="000461D5">
        <w:rPr>
          <w:sz w:val="22"/>
          <w:szCs w:val="22"/>
        </w:rPr>
        <w:t xml:space="preserve">iązku z realizacją </w:t>
      </w:r>
      <w:r w:rsidRPr="00E66F78">
        <w:rPr>
          <w:sz w:val="22"/>
          <w:szCs w:val="22"/>
        </w:rPr>
        <w:t xml:space="preserve">Umowy. </w:t>
      </w:r>
    </w:p>
    <w:p w14:paraId="34CBA5E4" w14:textId="77777777" w:rsidR="000C23F8" w:rsidRPr="00E66F78" w:rsidRDefault="000C23F8" w:rsidP="005F4231">
      <w:pPr>
        <w:numPr>
          <w:ilvl w:val="0"/>
          <w:numId w:val="5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5F4231">
      <w:pPr>
        <w:numPr>
          <w:ilvl w:val="0"/>
          <w:numId w:val="58"/>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5F4231">
      <w:pPr>
        <w:numPr>
          <w:ilvl w:val="1"/>
          <w:numId w:val="58"/>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5F4231">
      <w:pPr>
        <w:numPr>
          <w:ilvl w:val="1"/>
          <w:numId w:val="5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5F4231">
      <w:pPr>
        <w:numPr>
          <w:ilvl w:val="1"/>
          <w:numId w:val="5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5F4231">
      <w:pPr>
        <w:numPr>
          <w:ilvl w:val="0"/>
          <w:numId w:val="5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5F4231">
      <w:pPr>
        <w:numPr>
          <w:ilvl w:val="1"/>
          <w:numId w:val="5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5F4231">
      <w:pPr>
        <w:numPr>
          <w:ilvl w:val="1"/>
          <w:numId w:val="5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5F4231">
      <w:pPr>
        <w:numPr>
          <w:ilvl w:val="1"/>
          <w:numId w:val="5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6B14674D" w:rsidR="000C23F8" w:rsidRPr="00500E2A" w:rsidRDefault="000C23F8" w:rsidP="005F4231">
      <w:pPr>
        <w:numPr>
          <w:ilvl w:val="0"/>
          <w:numId w:val="5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w:t>
      </w:r>
      <w:r w:rsidR="000461D5">
        <w:rPr>
          <w:sz w:val="22"/>
          <w:szCs w:val="22"/>
        </w:rPr>
        <w:t>,</w:t>
      </w:r>
      <w:r w:rsidRPr="00500E2A">
        <w:rPr>
          <w:sz w:val="22"/>
          <w:szCs w:val="22"/>
        </w:rPr>
        <w:t xml:space="preserve"> które pozyskają informacje, są zobowiązane do zachowania ich poufności.</w:t>
      </w:r>
    </w:p>
    <w:p w14:paraId="0EE6284A" w14:textId="124D5F53" w:rsidR="000C23F8" w:rsidRPr="00E66F78" w:rsidRDefault="000C23F8" w:rsidP="005F4231">
      <w:pPr>
        <w:numPr>
          <w:ilvl w:val="0"/>
          <w:numId w:val="5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w:t>
      </w:r>
      <w:r w:rsidR="000461D5">
        <w:rPr>
          <w:sz w:val="22"/>
          <w:szCs w:val="22"/>
        </w:rPr>
        <w:t>cji, z zastrzeżeniem ust. 4 i 5</w:t>
      </w:r>
      <w:r w:rsidRPr="00E66F78">
        <w:rPr>
          <w:sz w:val="22"/>
          <w:szCs w:val="22"/>
        </w:rPr>
        <w:t>.</w:t>
      </w:r>
    </w:p>
    <w:p w14:paraId="2EA46192" w14:textId="77777777" w:rsidR="000C23F8" w:rsidRPr="00E66F78" w:rsidRDefault="000C23F8" w:rsidP="005F4231">
      <w:pPr>
        <w:numPr>
          <w:ilvl w:val="0"/>
          <w:numId w:val="5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5F4231">
      <w:pPr>
        <w:numPr>
          <w:ilvl w:val="0"/>
          <w:numId w:val="5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76211AE9" w14:textId="5A5D8839" w:rsidR="000C23F8" w:rsidRPr="00760EBD" w:rsidRDefault="00133433" w:rsidP="000C23F8">
      <w:pPr>
        <w:numPr>
          <w:ilvl w:val="0"/>
          <w:numId w:val="58"/>
        </w:numPr>
        <w:spacing w:line="259" w:lineRule="auto"/>
        <w:ind w:left="363" w:hanging="357"/>
        <w:jc w:val="both"/>
        <w:rPr>
          <w:sz w:val="22"/>
          <w:szCs w:val="22"/>
        </w:rPr>
      </w:pPr>
      <w:bookmarkStart w:id="262" w:name="_Hlk146785679"/>
      <w:r w:rsidRPr="00F8529D">
        <w:rPr>
          <w:sz w:val="22"/>
          <w:szCs w:val="22"/>
        </w:rPr>
        <w:lastRenderedPageBreak/>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bookmarkEnd w:id="262"/>
    </w:p>
    <w:p w14:paraId="6F12508E" w14:textId="3935B7A9" w:rsidR="000C23F8" w:rsidRPr="00F8529D" w:rsidRDefault="000C23F8" w:rsidP="00AD7A6E">
      <w:pPr>
        <w:pStyle w:val="Nagwek2"/>
      </w:pPr>
      <w:bookmarkStart w:id="263" w:name="_Toc64016215"/>
      <w:bookmarkStart w:id="264" w:name="_Toc106095877"/>
      <w:bookmarkStart w:id="265" w:name="_Toc106096317"/>
      <w:bookmarkStart w:id="266" w:name="_Toc106096421"/>
      <w:bookmarkStart w:id="267" w:name="_Toc148612316"/>
      <w:bookmarkEnd w:id="261"/>
      <w:r w:rsidRPr="00F8529D">
        <w:t>§ 1</w:t>
      </w:r>
      <w:r w:rsidR="00B71040" w:rsidRPr="00F8529D">
        <w:t>9</w:t>
      </w:r>
      <w:r w:rsidRPr="00F8529D">
        <w:t>. Zasady etyki</w:t>
      </w:r>
      <w:bookmarkEnd w:id="263"/>
      <w:bookmarkEnd w:id="264"/>
      <w:bookmarkEnd w:id="265"/>
      <w:bookmarkEnd w:id="266"/>
      <w:bookmarkEnd w:id="267"/>
    </w:p>
    <w:p w14:paraId="2CA957CA" w14:textId="77777777" w:rsidR="000C23F8" w:rsidRPr="00F8529D" w:rsidRDefault="000C23F8" w:rsidP="005F4231">
      <w:pPr>
        <w:numPr>
          <w:ilvl w:val="0"/>
          <w:numId w:val="59"/>
        </w:numPr>
        <w:spacing w:line="259" w:lineRule="auto"/>
        <w:ind w:hanging="357"/>
        <w:jc w:val="both"/>
        <w:rPr>
          <w:sz w:val="22"/>
          <w:szCs w:val="22"/>
        </w:rPr>
      </w:pPr>
      <w:bookmarkStart w:id="268"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799F6A17" w:rsidR="000C23F8" w:rsidRPr="00F8529D" w:rsidRDefault="000C23F8" w:rsidP="005F4231">
      <w:pPr>
        <w:numPr>
          <w:ilvl w:val="1"/>
          <w:numId w:val="59"/>
        </w:numPr>
        <w:spacing w:line="259" w:lineRule="auto"/>
        <w:ind w:hanging="357"/>
        <w:jc w:val="both"/>
        <w:rPr>
          <w:sz w:val="22"/>
          <w:szCs w:val="22"/>
        </w:rPr>
      </w:pPr>
      <w:bookmarkStart w:id="269" w:name="_Hlk156480572"/>
      <w:r w:rsidRPr="00F8529D">
        <w:rPr>
          <w:sz w:val="22"/>
          <w:szCs w:val="22"/>
        </w:rPr>
        <w:t xml:space="preserve">popełnienia przestępstw określonych w art. 16 ustawy z dnia 28 października 2002 r. </w:t>
      </w:r>
      <w:bookmarkStart w:id="270" w:name="_Hlk144468375"/>
      <w:r w:rsidRPr="00F8529D">
        <w:rPr>
          <w:sz w:val="22"/>
          <w:szCs w:val="22"/>
        </w:rPr>
        <w:t>o odpowiedzialności podmiotów zbiorowych za czyny zabronione pod groźbą kary</w:t>
      </w:r>
      <w:bookmarkEnd w:id="270"/>
      <w:r w:rsidRPr="00F8529D">
        <w:rPr>
          <w:sz w:val="22"/>
          <w:szCs w:val="22"/>
        </w:rPr>
        <w:t xml:space="preserve"> </w:t>
      </w:r>
      <w:r w:rsidR="00744F79" w:rsidRPr="00F8529D">
        <w:rPr>
          <w:sz w:val="22"/>
          <w:szCs w:val="22"/>
        </w:rPr>
        <w:t xml:space="preserve">(Dz. U. </w:t>
      </w:r>
      <w:r w:rsidR="00744F79" w:rsidRPr="00F8529D">
        <w:rPr>
          <w:sz w:val="22"/>
          <w:szCs w:val="22"/>
        </w:rPr>
        <w:br/>
        <w:t>2002 nr 197 poz.1661 z późn. zm.).</w:t>
      </w:r>
    </w:p>
    <w:p w14:paraId="5E537C58" w14:textId="66A38FCE" w:rsidR="000C23F8" w:rsidRPr="00F8529D" w:rsidRDefault="000C23F8" w:rsidP="005F4231">
      <w:pPr>
        <w:numPr>
          <w:ilvl w:val="1"/>
          <w:numId w:val="59"/>
        </w:numPr>
        <w:spacing w:line="259" w:lineRule="auto"/>
        <w:ind w:hanging="357"/>
        <w:jc w:val="both"/>
        <w:rPr>
          <w:sz w:val="22"/>
          <w:szCs w:val="22"/>
        </w:rPr>
      </w:pPr>
      <w:r w:rsidRPr="00F8529D">
        <w:rPr>
          <w:sz w:val="22"/>
          <w:szCs w:val="22"/>
        </w:rPr>
        <w:t xml:space="preserve">popełnienia czynów wskazanych w ustawie z dnia 16 kwietnia 1993 roku </w:t>
      </w:r>
      <w:bookmarkStart w:id="271" w:name="_Hlk144468401"/>
      <w:r w:rsidRPr="00F8529D">
        <w:rPr>
          <w:sz w:val="22"/>
          <w:szCs w:val="22"/>
        </w:rPr>
        <w:t>o zwalczaniu nieuczciwej konkurencji</w:t>
      </w:r>
      <w:bookmarkEnd w:id="271"/>
      <w:r w:rsidRPr="00F8529D">
        <w:rPr>
          <w:sz w:val="22"/>
          <w:szCs w:val="22"/>
        </w:rPr>
        <w:t xml:space="preserve"> </w:t>
      </w:r>
      <w:bookmarkStart w:id="272"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późn. zm.</w:t>
      </w:r>
      <w:r w:rsidRPr="00F8529D">
        <w:rPr>
          <w:sz w:val="22"/>
          <w:szCs w:val="22"/>
        </w:rPr>
        <w:t>).</w:t>
      </w:r>
      <w:bookmarkEnd w:id="272"/>
    </w:p>
    <w:bookmarkEnd w:id="269"/>
    <w:p w14:paraId="43D62C96" w14:textId="77777777" w:rsidR="000C23F8" w:rsidRPr="004C0E7A" w:rsidRDefault="000C23F8" w:rsidP="005F4231">
      <w:pPr>
        <w:numPr>
          <w:ilvl w:val="0"/>
          <w:numId w:val="59"/>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w:t>
      </w:r>
      <w:r w:rsidRPr="004C0E7A">
        <w:rPr>
          <w:sz w:val="22"/>
          <w:szCs w:val="22"/>
        </w:rPr>
        <w:t>również nie zgadzały się i nie zgodzą się na zapłatę prowizji pracownikowi lub przedstawicielowi Strony umowy w związku z jej realizacją.</w:t>
      </w:r>
    </w:p>
    <w:p w14:paraId="2C35BD89" w14:textId="7BF6D26D" w:rsidR="00AB2101" w:rsidRPr="004C0E7A" w:rsidRDefault="00AB2101" w:rsidP="005F4231">
      <w:pPr>
        <w:numPr>
          <w:ilvl w:val="0"/>
          <w:numId w:val="59"/>
        </w:numPr>
        <w:spacing w:line="259" w:lineRule="auto"/>
        <w:jc w:val="both"/>
        <w:rPr>
          <w:sz w:val="22"/>
          <w:szCs w:val="22"/>
        </w:rPr>
      </w:pPr>
      <w:bookmarkStart w:id="273" w:name="_Hlk167104771"/>
      <w:r w:rsidRPr="004C0E7A">
        <w:rPr>
          <w:sz w:val="22"/>
          <w:szCs w:val="22"/>
        </w:rPr>
        <w:t>Strony oświadczają</w:t>
      </w:r>
      <w:r w:rsidR="00C02E70" w:rsidRPr="004C0E7A">
        <w:rPr>
          <w:sz w:val="22"/>
          <w:szCs w:val="22"/>
        </w:rPr>
        <w:t>,</w:t>
      </w:r>
      <w:r w:rsidRPr="004C0E7A">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7" w:history="1">
        <w:r w:rsidRPr="004C0E7A">
          <w:rPr>
            <w:rStyle w:val="Hipercze"/>
            <w:sz w:val="22"/>
            <w:szCs w:val="22"/>
          </w:rPr>
          <w:t>https://www.pgg.pl/strefa-korporacyjna/firma/inne/polityka-antykorupcyjna</w:t>
        </w:r>
      </w:hyperlink>
      <w:r w:rsidRPr="004C0E7A">
        <w:rPr>
          <w:sz w:val="22"/>
          <w:szCs w:val="22"/>
        </w:rPr>
        <w:t xml:space="preserve">  </w:t>
      </w:r>
    </w:p>
    <w:p w14:paraId="24B5000C" w14:textId="46F39815" w:rsidR="00AB2101" w:rsidRPr="004C0E7A" w:rsidRDefault="00AB2101" w:rsidP="005F4231">
      <w:pPr>
        <w:numPr>
          <w:ilvl w:val="0"/>
          <w:numId w:val="59"/>
        </w:numPr>
        <w:spacing w:line="259" w:lineRule="auto"/>
        <w:jc w:val="both"/>
        <w:rPr>
          <w:sz w:val="22"/>
          <w:szCs w:val="22"/>
        </w:rPr>
      </w:pPr>
      <w:r w:rsidRPr="004C0E7A">
        <w:rPr>
          <w:sz w:val="22"/>
          <w:szCs w:val="22"/>
        </w:rPr>
        <w:t>Wykonawca oświadcza</w:t>
      </w:r>
      <w:r w:rsidR="00C02E70" w:rsidRPr="004C0E7A">
        <w:rPr>
          <w:sz w:val="22"/>
          <w:szCs w:val="22"/>
        </w:rPr>
        <w:t>,</w:t>
      </w:r>
      <w:r w:rsidRPr="004C0E7A">
        <w:rPr>
          <w:sz w:val="22"/>
          <w:szCs w:val="22"/>
        </w:rPr>
        <w:t xml:space="preserve"> że dołoży należytej staranności, aby pracownicy, współpracownicy, podwykonawcy lub osoby, przy pomocy których będzie realizował zamówienie zapoznali się </w:t>
      </w:r>
      <w:r w:rsidRPr="004C0E7A">
        <w:rPr>
          <w:sz w:val="22"/>
          <w:szCs w:val="22"/>
        </w:rPr>
        <w:br/>
        <w:t>i stosowali wyżej opisane zasady.</w:t>
      </w:r>
    </w:p>
    <w:p w14:paraId="4ECF8694" w14:textId="30F4EEEE" w:rsidR="00AB2101" w:rsidRPr="004C0E7A" w:rsidRDefault="00AB2101" w:rsidP="005F4231">
      <w:pPr>
        <w:numPr>
          <w:ilvl w:val="0"/>
          <w:numId w:val="59"/>
        </w:numPr>
        <w:spacing w:line="259" w:lineRule="auto"/>
        <w:jc w:val="both"/>
        <w:rPr>
          <w:sz w:val="22"/>
          <w:szCs w:val="22"/>
        </w:rPr>
      </w:pPr>
      <w:r w:rsidRPr="004C0E7A">
        <w:rPr>
          <w:sz w:val="22"/>
          <w:szCs w:val="22"/>
        </w:rPr>
        <w:t xml:space="preserve">Naruszenie wyżej opisanych zasad  jest traktowane jak rażące naruszenie postanowień Umowy. </w:t>
      </w:r>
    </w:p>
    <w:p w14:paraId="0A6ABAC7" w14:textId="02A90C6E" w:rsidR="00AB2101" w:rsidRPr="004C0E7A" w:rsidRDefault="00AB2101" w:rsidP="005F4231">
      <w:pPr>
        <w:numPr>
          <w:ilvl w:val="0"/>
          <w:numId w:val="59"/>
        </w:numPr>
        <w:spacing w:line="259" w:lineRule="auto"/>
        <w:jc w:val="both"/>
        <w:rPr>
          <w:sz w:val="22"/>
          <w:szCs w:val="22"/>
        </w:rPr>
      </w:pPr>
      <w:r w:rsidRPr="004C0E7A">
        <w:rPr>
          <w:sz w:val="22"/>
          <w:szCs w:val="22"/>
        </w:rPr>
        <w:t xml:space="preserve">Naruszenie wyżej opisanych zasad może spowodować rozwiązanie Umowy bez zachowania okresu wypowiedzenia, Wykonawcy nie będą przysługiwać żadne roszczenia z tego tytułu. </w:t>
      </w:r>
    </w:p>
    <w:p w14:paraId="0A79508F" w14:textId="19F2798D" w:rsidR="000C23F8" w:rsidRPr="004C0E7A" w:rsidRDefault="00AB2101" w:rsidP="000C23F8">
      <w:pPr>
        <w:numPr>
          <w:ilvl w:val="0"/>
          <w:numId w:val="59"/>
        </w:numPr>
        <w:spacing w:line="259" w:lineRule="auto"/>
        <w:jc w:val="both"/>
        <w:rPr>
          <w:sz w:val="22"/>
          <w:szCs w:val="22"/>
        </w:rPr>
      </w:pPr>
      <w:r w:rsidRPr="004C0E7A">
        <w:rPr>
          <w:sz w:val="22"/>
          <w:szCs w:val="22"/>
        </w:rPr>
        <w:t xml:space="preserve">Strony zobowiązują się do informowania się wzajemnie o każdym przypadku naruszenia zasad opisanych w niniejszym paragrafie Umowy. </w:t>
      </w:r>
      <w:bookmarkEnd w:id="273"/>
    </w:p>
    <w:p w14:paraId="6B143E29" w14:textId="2A19AAB0" w:rsidR="000C23F8" w:rsidRPr="00F8529D" w:rsidRDefault="000C23F8" w:rsidP="00AD7A6E">
      <w:pPr>
        <w:pStyle w:val="Nagwek2"/>
      </w:pPr>
      <w:bookmarkStart w:id="274" w:name="_Toc106095878"/>
      <w:bookmarkStart w:id="275" w:name="_Toc106096318"/>
      <w:bookmarkStart w:id="276" w:name="_Toc106096422"/>
      <w:bookmarkStart w:id="277" w:name="_Toc148612317"/>
      <w:bookmarkStart w:id="278" w:name="_Hlk105675117"/>
      <w:bookmarkStart w:id="279" w:name="_Hlk67826575"/>
      <w:bookmarkStart w:id="280" w:name="_Toc64016216"/>
      <w:bookmarkEnd w:id="268"/>
      <w:r w:rsidRPr="00F8529D">
        <w:t xml:space="preserve">§ </w:t>
      </w:r>
      <w:r w:rsidR="00B71040" w:rsidRPr="00F8529D">
        <w:t>20</w:t>
      </w:r>
      <w:r w:rsidRPr="00F8529D">
        <w:t>. Nadzór wynikający z zarządzania środowiskowego</w:t>
      </w:r>
      <w:bookmarkEnd w:id="274"/>
      <w:bookmarkEnd w:id="275"/>
      <w:bookmarkEnd w:id="276"/>
      <w:bookmarkEnd w:id="277"/>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2EA29F69" w14:textId="43E9A49C" w:rsidR="000C23F8" w:rsidRPr="00FE12BB"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bookmarkEnd w:id="278"/>
    </w:p>
    <w:p w14:paraId="2FCA4D4C" w14:textId="1DEE1C7B" w:rsidR="000C23F8" w:rsidRPr="00E66F78" w:rsidRDefault="000C23F8" w:rsidP="00AD7A6E">
      <w:pPr>
        <w:pStyle w:val="Nagwek2"/>
      </w:pPr>
      <w:bookmarkStart w:id="281" w:name="_Toc106095879"/>
      <w:bookmarkStart w:id="282" w:name="_Toc106096319"/>
      <w:bookmarkStart w:id="283" w:name="_Toc106096423"/>
      <w:bookmarkStart w:id="284" w:name="_Toc148612318"/>
      <w:bookmarkStart w:id="285" w:name="_Hlk67826617"/>
      <w:bookmarkEnd w:id="279"/>
      <w:r w:rsidRPr="00B62661">
        <w:t xml:space="preserve">§ </w:t>
      </w:r>
      <w:r>
        <w:t>2</w:t>
      </w:r>
      <w:r w:rsidR="00B71040">
        <w:t>1</w:t>
      </w:r>
      <w:r w:rsidRPr="00B62661">
        <w:t xml:space="preserve">. </w:t>
      </w:r>
      <w:r w:rsidRPr="00E66F78">
        <w:t>Siła wyższa</w:t>
      </w:r>
      <w:bookmarkEnd w:id="280"/>
      <w:bookmarkEnd w:id="281"/>
      <w:bookmarkEnd w:id="282"/>
      <w:bookmarkEnd w:id="283"/>
      <w:bookmarkEnd w:id="284"/>
    </w:p>
    <w:p w14:paraId="7F042164" w14:textId="77777777" w:rsidR="000C23F8" w:rsidRPr="00E66F78" w:rsidRDefault="000C23F8" w:rsidP="005F4231">
      <w:pPr>
        <w:numPr>
          <w:ilvl w:val="0"/>
          <w:numId w:val="6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5F4231">
      <w:pPr>
        <w:numPr>
          <w:ilvl w:val="0"/>
          <w:numId w:val="6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5F4231">
      <w:pPr>
        <w:numPr>
          <w:ilvl w:val="1"/>
          <w:numId w:val="60"/>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5F4231">
      <w:pPr>
        <w:numPr>
          <w:ilvl w:val="1"/>
          <w:numId w:val="60"/>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5F4231">
      <w:pPr>
        <w:numPr>
          <w:ilvl w:val="1"/>
          <w:numId w:val="60"/>
        </w:numPr>
        <w:jc w:val="both"/>
        <w:rPr>
          <w:sz w:val="22"/>
          <w:szCs w:val="22"/>
        </w:rPr>
      </w:pPr>
      <w:r w:rsidRPr="00F8529D">
        <w:rPr>
          <w:sz w:val="22"/>
          <w:szCs w:val="22"/>
        </w:rPr>
        <w:t>poważne zakłócenia w funkcjonowaniu transportu.</w:t>
      </w:r>
    </w:p>
    <w:p w14:paraId="4C75B0F6" w14:textId="1508BDBA" w:rsidR="000C23F8" w:rsidRPr="00F8529D" w:rsidRDefault="000C23F8" w:rsidP="005F4231">
      <w:pPr>
        <w:numPr>
          <w:ilvl w:val="0"/>
          <w:numId w:val="60"/>
        </w:numPr>
        <w:ind w:left="357" w:hanging="357"/>
        <w:jc w:val="both"/>
        <w:rPr>
          <w:sz w:val="22"/>
          <w:szCs w:val="22"/>
        </w:rPr>
      </w:pPr>
      <w:bookmarkStart w:id="286"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w:t>
      </w:r>
      <w:r w:rsidR="00FF2455" w:rsidRPr="00F8529D">
        <w:rPr>
          <w:sz w:val="22"/>
          <w:szCs w:val="22"/>
        </w:rPr>
        <w:lastRenderedPageBreak/>
        <w:t>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6"/>
    <w:p w14:paraId="5A12B597" w14:textId="77777777" w:rsidR="000C23F8" w:rsidRPr="00F8529D" w:rsidRDefault="000C23F8" w:rsidP="005F4231">
      <w:pPr>
        <w:numPr>
          <w:ilvl w:val="0"/>
          <w:numId w:val="6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87" w:name="_Toc64016217"/>
      <w:bookmarkStart w:id="288" w:name="_Toc106095880"/>
      <w:bookmarkStart w:id="289" w:name="_Toc106096320"/>
      <w:bookmarkStart w:id="290" w:name="_Toc106096424"/>
      <w:bookmarkStart w:id="291" w:name="_Toc148612319"/>
      <w:r w:rsidRPr="00F8529D">
        <w:t>§ 2</w:t>
      </w:r>
      <w:r w:rsidR="00B71040" w:rsidRPr="00F8529D">
        <w:t>2</w:t>
      </w:r>
      <w:r w:rsidRPr="00F8529D">
        <w:t>. Postanowienia końcowe</w:t>
      </w:r>
      <w:bookmarkEnd w:id="287"/>
      <w:bookmarkEnd w:id="288"/>
      <w:bookmarkEnd w:id="289"/>
      <w:bookmarkEnd w:id="290"/>
      <w:bookmarkEnd w:id="291"/>
    </w:p>
    <w:p w14:paraId="372E732F" w14:textId="14C9515F" w:rsidR="005812ED" w:rsidRPr="00841415" w:rsidRDefault="005812ED" w:rsidP="005F4231">
      <w:pPr>
        <w:numPr>
          <w:ilvl w:val="0"/>
          <w:numId w:val="61"/>
        </w:numPr>
        <w:spacing w:line="259" w:lineRule="auto"/>
        <w:jc w:val="both"/>
        <w:rPr>
          <w:sz w:val="22"/>
          <w:szCs w:val="22"/>
        </w:rPr>
      </w:pPr>
      <w:r w:rsidRPr="00841415">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841415" w:rsidRDefault="005812ED" w:rsidP="005F4231">
      <w:pPr>
        <w:numPr>
          <w:ilvl w:val="0"/>
          <w:numId w:val="61"/>
        </w:numPr>
        <w:spacing w:line="259" w:lineRule="auto"/>
        <w:jc w:val="both"/>
        <w:rPr>
          <w:sz w:val="22"/>
          <w:szCs w:val="22"/>
        </w:rPr>
      </w:pPr>
      <w:r w:rsidRPr="00841415">
        <w:rPr>
          <w:sz w:val="22"/>
          <w:szCs w:val="22"/>
        </w:rPr>
        <w:t>Wszelkie spory powstałe pomiędzy Stronami na tle wykładni lub realizacji Umowy rozstrzygane będą przez sąd powszechny właściwy dla siedziby Zamawiającego.</w:t>
      </w:r>
    </w:p>
    <w:p w14:paraId="3C3A3326" w14:textId="7E4C2728" w:rsidR="000C523D" w:rsidRPr="00841415" w:rsidRDefault="000C23F8" w:rsidP="00841415">
      <w:pPr>
        <w:numPr>
          <w:ilvl w:val="0"/>
          <w:numId w:val="61"/>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92" w:name="_Toc83291694"/>
      <w:bookmarkStart w:id="293" w:name="_Toc106095881"/>
      <w:bookmarkStart w:id="294" w:name="_Toc106096321"/>
      <w:bookmarkStart w:id="295" w:name="_Toc106096425"/>
      <w:bookmarkStart w:id="296" w:name="_Toc148612320"/>
      <w:bookmarkEnd w:id="285"/>
      <w:r w:rsidRPr="00AD7A6E">
        <w:rPr>
          <w:sz w:val="22"/>
          <w:szCs w:val="22"/>
        </w:rPr>
        <w:t>Załączniki do Umowy</w:t>
      </w:r>
      <w:bookmarkEnd w:id="292"/>
      <w:bookmarkEnd w:id="293"/>
      <w:bookmarkEnd w:id="294"/>
      <w:bookmarkEnd w:id="295"/>
      <w:bookmarkEnd w:id="296"/>
    </w:p>
    <w:p w14:paraId="41ACDA59" w14:textId="77777777" w:rsidR="00F33B7D"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w:t>
      </w:r>
      <w:r w:rsidR="00F33B7D">
        <w:rPr>
          <w:rFonts w:eastAsiaTheme="majorEastAsia"/>
          <w:sz w:val="22"/>
          <w:szCs w:val="22"/>
        </w:rPr>
        <w:t>łowy Opis Przedmiotu Zamówienia</w:t>
      </w:r>
    </w:p>
    <w:p w14:paraId="50995AE1" w14:textId="4F7CD42C" w:rsidR="000C23F8" w:rsidRDefault="00F33B7D" w:rsidP="000C23F8">
      <w:pPr>
        <w:tabs>
          <w:tab w:val="left" w:pos="1843"/>
        </w:tabs>
        <w:ind w:left="1843" w:hanging="1843"/>
        <w:jc w:val="both"/>
        <w:rPr>
          <w:rFonts w:eastAsiaTheme="majorEastAsia"/>
          <w:sz w:val="22"/>
          <w:szCs w:val="22"/>
        </w:rPr>
      </w:pPr>
      <w:r>
        <w:rPr>
          <w:rFonts w:eastAsiaTheme="majorEastAsia"/>
          <w:sz w:val="22"/>
          <w:szCs w:val="22"/>
        </w:rPr>
        <w:tab/>
      </w:r>
      <w:r w:rsidR="000C23F8" w:rsidRPr="00B31BB6">
        <w:rPr>
          <w:rFonts w:eastAsiaTheme="majorEastAsia"/>
          <w:sz w:val="22"/>
          <w:szCs w:val="22"/>
        </w:rPr>
        <w:t>(</w:t>
      </w:r>
      <w:r w:rsidR="000C23F8">
        <w:rPr>
          <w:rFonts w:eastAsiaTheme="majorEastAsia"/>
          <w:sz w:val="22"/>
          <w:szCs w:val="22"/>
        </w:rPr>
        <w:t>na podstawie</w:t>
      </w:r>
      <w:r w:rsidR="000C23F8" w:rsidRPr="00B31BB6">
        <w:rPr>
          <w:rFonts w:eastAsiaTheme="majorEastAsia"/>
          <w:sz w:val="22"/>
          <w:szCs w:val="22"/>
        </w:rPr>
        <w:t xml:space="preserve"> Załącznik</w:t>
      </w:r>
      <w:r w:rsidR="000C23F8">
        <w:rPr>
          <w:rFonts w:eastAsiaTheme="majorEastAsia"/>
          <w:sz w:val="22"/>
          <w:szCs w:val="22"/>
        </w:rPr>
        <w:t>a</w:t>
      </w:r>
      <w:r w:rsidR="000C23F8" w:rsidRPr="00B31BB6">
        <w:rPr>
          <w:rFonts w:eastAsiaTheme="majorEastAsia"/>
          <w:sz w:val="22"/>
          <w:szCs w:val="22"/>
        </w:rPr>
        <w:t xml:space="preserve"> nr 1 do SWZ),</w:t>
      </w:r>
    </w:p>
    <w:p w14:paraId="5C6232A9" w14:textId="2A29C57D"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E91942">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5B660ED4" w14:textId="151C2B28" w:rsidR="000C23F8" w:rsidRPr="003D0187" w:rsidRDefault="000C23F8" w:rsidP="003D0187">
      <w:pPr>
        <w:tabs>
          <w:tab w:val="left" w:pos="1843"/>
        </w:tabs>
        <w:jc w:val="both"/>
        <w:rPr>
          <w:rFonts w:eastAsiaTheme="majorEastAsia"/>
          <w:sz w:val="22"/>
          <w:szCs w:val="22"/>
        </w:rPr>
      </w:pPr>
      <w:r w:rsidRPr="00B31BB6">
        <w:rPr>
          <w:rFonts w:eastAsiaTheme="majorEastAsia"/>
          <w:sz w:val="22"/>
          <w:szCs w:val="22"/>
        </w:rPr>
        <w:t xml:space="preserve">Załącznik nr </w:t>
      </w:r>
      <w:r w:rsidR="00E91942">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Ośw</w:t>
      </w:r>
      <w:r w:rsidR="003D0187">
        <w:rPr>
          <w:rFonts w:eastAsiaTheme="majorEastAsia"/>
          <w:sz w:val="22"/>
          <w:szCs w:val="22"/>
        </w:rPr>
        <w:t xml:space="preserve">iadczenie o statusie Wykonawcy </w:t>
      </w:r>
      <w:r>
        <w:rPr>
          <w:sz w:val="22"/>
          <w:szCs w:val="22"/>
        </w:rPr>
        <w:br w:type="page"/>
      </w:r>
    </w:p>
    <w:p w14:paraId="52BA1276" w14:textId="23F48046" w:rsidR="000C23F8" w:rsidRPr="00F2273E" w:rsidRDefault="00F2273E" w:rsidP="00F2273E">
      <w:pPr>
        <w:spacing w:after="160" w:line="259" w:lineRule="auto"/>
        <w:jc w:val="right"/>
        <w:rPr>
          <w:b/>
          <w:bCs/>
        </w:rPr>
      </w:pPr>
      <w:r>
        <w:rPr>
          <w:color w:val="FF0000"/>
          <w:sz w:val="22"/>
          <w:szCs w:val="22"/>
        </w:rPr>
        <w:lastRenderedPageBreak/>
        <w:t xml:space="preserve">            </w:t>
      </w:r>
      <w:bookmarkStart w:id="297" w:name="_Hlk67826939"/>
      <w:bookmarkStart w:id="298" w:name="_Hlk156480659"/>
      <w:r w:rsidR="000C23F8" w:rsidRPr="001456AD">
        <w:rPr>
          <w:b/>
          <w:bCs/>
          <w:sz w:val="22"/>
          <w:szCs w:val="22"/>
        </w:rPr>
        <w:t xml:space="preserve">Załącznik nr </w:t>
      </w:r>
      <w:r w:rsidR="000C23F8">
        <w:rPr>
          <w:b/>
          <w:bCs/>
          <w:sz w:val="22"/>
          <w:szCs w:val="22"/>
        </w:rPr>
        <w:t>1</w:t>
      </w:r>
      <w:r w:rsidR="000C23F8" w:rsidRPr="001456AD">
        <w:rPr>
          <w:b/>
          <w:bCs/>
          <w:sz w:val="22"/>
          <w:szCs w:val="22"/>
        </w:rPr>
        <w:t xml:space="preserve"> do Umowy </w:t>
      </w:r>
    </w:p>
    <w:bookmarkEnd w:id="297"/>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FE3F033"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00B85CC3">
        <w:rPr>
          <w:b/>
          <w:bCs/>
          <w:i/>
          <w:iCs/>
          <w:color w:val="FF0000"/>
          <w:sz w:val="28"/>
          <w:szCs w:val="28"/>
        </w:rPr>
        <w:t xml:space="preserve">zgodny z </w:t>
      </w:r>
      <w:r w:rsidRPr="001002B8">
        <w:rPr>
          <w:b/>
          <w:bCs/>
          <w:i/>
          <w:iCs/>
          <w:color w:val="FF0000"/>
          <w:sz w:val="28"/>
          <w:szCs w:val="28"/>
        </w:rPr>
        <w:t>Załącznikiem nr 1 do SWZ</w:t>
      </w:r>
      <w:bookmarkStart w:id="299" w:name="_Hlk147849015"/>
      <w:r w:rsidRPr="00744F79">
        <w:rPr>
          <w:b/>
          <w:bCs/>
          <w:i/>
          <w:iCs/>
          <w:color w:val="FF0000"/>
          <w:sz w:val="28"/>
          <w:szCs w:val="28"/>
        </w:rPr>
        <w:t>)</w:t>
      </w:r>
    </w:p>
    <w:bookmarkEnd w:id="298"/>
    <w:bookmarkEnd w:id="299"/>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6D5FA9B7" w:rsidR="000C23F8" w:rsidRPr="001456AD" w:rsidRDefault="000C23F8" w:rsidP="000C23F8">
      <w:pPr>
        <w:spacing w:before="120"/>
        <w:jc w:val="right"/>
        <w:rPr>
          <w:b/>
          <w:bCs/>
          <w:sz w:val="22"/>
          <w:szCs w:val="22"/>
        </w:rPr>
      </w:pPr>
      <w:bookmarkStart w:id="300" w:name="_Hlk67831498"/>
      <w:bookmarkStart w:id="301" w:name="_Hlk67827058"/>
      <w:r w:rsidRPr="001456AD">
        <w:rPr>
          <w:b/>
          <w:bCs/>
          <w:sz w:val="22"/>
          <w:szCs w:val="22"/>
        </w:rPr>
        <w:lastRenderedPageBreak/>
        <w:t xml:space="preserve">Załącznik nr </w:t>
      </w:r>
      <w:r w:rsidR="00B85CC3">
        <w:rPr>
          <w:b/>
          <w:bCs/>
          <w:sz w:val="22"/>
          <w:szCs w:val="22"/>
        </w:rPr>
        <w:t>2</w:t>
      </w:r>
      <w:r w:rsidRPr="001456AD">
        <w:rPr>
          <w:b/>
          <w:bCs/>
          <w:sz w:val="22"/>
          <w:szCs w:val="22"/>
        </w:rPr>
        <w:t xml:space="preserve"> do Umowy </w:t>
      </w:r>
    </w:p>
    <w:bookmarkEnd w:id="300"/>
    <w:bookmarkEnd w:id="301"/>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92731F">
      <w:pPr>
        <w:pStyle w:val="Akapitzlist"/>
        <w:overflowPunct w:val="0"/>
        <w:autoSpaceDE w:val="0"/>
        <w:autoSpaceDN w:val="0"/>
        <w:ind w:left="426"/>
        <w:jc w:val="both"/>
        <w:rPr>
          <w:color w:val="000000"/>
          <w:sz w:val="22"/>
          <w:szCs w:val="22"/>
        </w:rPr>
      </w:pPr>
      <w:r w:rsidRPr="002E59AA">
        <w:rPr>
          <w:b/>
          <w:sz w:val="22"/>
          <w:szCs w:val="22"/>
          <w:u w:val="single"/>
        </w:rPr>
        <w:t>Udostępnienie danych osobowych</w:t>
      </w:r>
    </w:p>
    <w:p w14:paraId="643A7CEA" w14:textId="77777777" w:rsidR="0046274D" w:rsidRDefault="0046274D" w:rsidP="0046274D">
      <w:pPr>
        <w:pStyle w:val="Akapitzlist"/>
        <w:numPr>
          <w:ilvl w:val="6"/>
          <w:numId w:val="61"/>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32D71A24" w14:textId="77777777" w:rsidR="0046274D" w:rsidRDefault="0046274D" w:rsidP="0046274D">
      <w:pPr>
        <w:pStyle w:val="Akapitzlist"/>
        <w:numPr>
          <w:ilvl w:val="6"/>
          <w:numId w:val="61"/>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01129798" w14:textId="77777777" w:rsidR="0046274D" w:rsidRDefault="0046274D" w:rsidP="0046274D">
      <w:pPr>
        <w:pStyle w:val="Akapitzlist"/>
        <w:numPr>
          <w:ilvl w:val="6"/>
          <w:numId w:val="61"/>
        </w:numPr>
        <w:overflowPunct w:val="0"/>
        <w:autoSpaceDE w:val="0"/>
        <w:autoSpaceDN w:val="0"/>
        <w:ind w:left="349"/>
        <w:contextualSpacing w:val="0"/>
        <w:jc w:val="both"/>
        <w:rPr>
          <w:color w:val="000000"/>
          <w:sz w:val="22"/>
          <w:szCs w:val="22"/>
        </w:rPr>
      </w:pPr>
      <w:r w:rsidRPr="00B2687A">
        <w:rPr>
          <w:color w:val="000000"/>
          <w:sz w:val="22"/>
          <w:szCs w:val="22"/>
        </w:rPr>
        <w:t>Podstawę prawną udostępnienia danych osobowych, o których mowa w ust. 1 stanowi art. 6 ust. 1 lit.</w:t>
      </w:r>
      <w:r>
        <w:rPr>
          <w:color w:val="000000"/>
          <w:sz w:val="22"/>
          <w:szCs w:val="22"/>
        </w:rPr>
        <w:t xml:space="preserve"> c) oraz art. 6 ust. 1 lit. f) </w:t>
      </w:r>
      <w:r w:rsidRPr="00B2687A">
        <w:rPr>
          <w:color w:val="000000"/>
          <w:sz w:val="22"/>
          <w:szCs w:val="22"/>
        </w:rPr>
        <w:t>Rozporządzenia Parlamentu Europejskiego i Rady z dnia 27 kwietnia 2016 roku w sprawie ochrony osób fizycznych w związku z przetwarzaniem danych osobowych</w:t>
      </w:r>
      <w:r>
        <w:rPr>
          <w:color w:val="000000"/>
          <w:sz w:val="22"/>
          <w:szCs w:val="22"/>
        </w:rPr>
        <w:br/>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414E64C1" w14:textId="77777777" w:rsidR="0046274D" w:rsidRDefault="0046274D" w:rsidP="0046274D">
      <w:pPr>
        <w:pStyle w:val="Akapitzlist"/>
        <w:numPr>
          <w:ilvl w:val="6"/>
          <w:numId w:val="61"/>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 ich przetwarzania,</w:t>
      </w:r>
      <w:r>
        <w:rPr>
          <w:color w:val="000000"/>
          <w:sz w:val="22"/>
          <w:szCs w:val="22"/>
        </w:rPr>
        <w:t xml:space="preserve"> </w:t>
      </w:r>
      <w:r w:rsidRPr="00B2687A">
        <w:rPr>
          <w:color w:val="000000"/>
          <w:sz w:val="22"/>
          <w:szCs w:val="22"/>
        </w:rPr>
        <w:t>z uwzględnieniem zasad wynikających z art. 5 RODO.</w:t>
      </w:r>
    </w:p>
    <w:p w14:paraId="777C2557" w14:textId="77777777" w:rsidR="0046274D" w:rsidRDefault="0046274D" w:rsidP="0046274D">
      <w:pPr>
        <w:pStyle w:val="Akapitzlist"/>
        <w:numPr>
          <w:ilvl w:val="6"/>
          <w:numId w:val="61"/>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0B16F1E" w14:textId="77777777" w:rsidR="0046274D" w:rsidRDefault="0046274D" w:rsidP="0046274D">
      <w:pPr>
        <w:pStyle w:val="Akapitzlist"/>
        <w:numPr>
          <w:ilvl w:val="6"/>
          <w:numId w:val="61"/>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69C7626" w14:textId="77777777" w:rsidR="0046274D" w:rsidRDefault="0046274D" w:rsidP="0046274D">
      <w:pPr>
        <w:pStyle w:val="Akapitzlist"/>
        <w:numPr>
          <w:ilvl w:val="6"/>
          <w:numId w:val="61"/>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F24C700" w14:textId="3B6D3605" w:rsidR="000C23F8" w:rsidRPr="0046274D" w:rsidRDefault="0046274D" w:rsidP="0046274D">
      <w:pPr>
        <w:pStyle w:val="Akapitzlist"/>
        <w:numPr>
          <w:ilvl w:val="6"/>
          <w:numId w:val="61"/>
        </w:numPr>
        <w:overflowPunct w:val="0"/>
        <w:autoSpaceDE w:val="0"/>
        <w:autoSpaceDN w:val="0"/>
        <w:ind w:left="349"/>
        <w:contextualSpacing w:val="0"/>
        <w:jc w:val="both"/>
        <w:rPr>
          <w:color w:val="000000"/>
          <w:sz w:val="22"/>
          <w:szCs w:val="22"/>
        </w:rPr>
      </w:pPr>
      <w:r w:rsidRPr="0046274D">
        <w:rPr>
          <w:i/>
          <w:iCs/>
          <w:color w:val="FF0000"/>
          <w:sz w:val="22"/>
          <w:szCs w:val="22"/>
        </w:rPr>
        <w:t>Kontrahent w razie potrzeby określa sposób spełnienia obowiązku informacyjnego wobec osób, których dane pozyskuje.</w:t>
      </w:r>
    </w:p>
    <w:p w14:paraId="127E62B2"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24823B6C" w14:textId="12757F98" w:rsidR="000C23F8" w:rsidRPr="004B5AA1" w:rsidRDefault="000C23F8" w:rsidP="004B5AA1">
      <w:pPr>
        <w:tabs>
          <w:tab w:val="left" w:pos="630"/>
          <w:tab w:val="center" w:pos="4536"/>
        </w:tabs>
        <w:spacing w:after="160" w:line="259" w:lineRule="auto"/>
        <w:rPr>
          <w:sz w:val="22"/>
          <w:szCs w:val="22"/>
        </w:rPr>
      </w:pPr>
      <w:r>
        <w:rPr>
          <w:sz w:val="22"/>
          <w:szCs w:val="22"/>
        </w:rPr>
        <w:br w:type="page"/>
      </w:r>
    </w:p>
    <w:p w14:paraId="332E5442" w14:textId="395B6523" w:rsidR="000C23F8" w:rsidRPr="00B30F1F" w:rsidRDefault="000C23F8" w:rsidP="000C23F8">
      <w:pPr>
        <w:spacing w:before="120"/>
        <w:jc w:val="right"/>
        <w:rPr>
          <w:b/>
          <w:bCs/>
          <w:sz w:val="22"/>
          <w:szCs w:val="22"/>
        </w:rPr>
      </w:pPr>
      <w:bookmarkStart w:id="302" w:name="_Hlk67832211"/>
      <w:r w:rsidRPr="00B30F1F">
        <w:rPr>
          <w:b/>
          <w:bCs/>
          <w:sz w:val="22"/>
          <w:szCs w:val="22"/>
        </w:rPr>
        <w:lastRenderedPageBreak/>
        <w:t xml:space="preserve">Załącznik nr </w:t>
      </w:r>
      <w:r w:rsidR="004B5AA1">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3"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2"/>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05098DD3" w14:textId="58CF44F2" w:rsidR="00B03AE4" w:rsidRPr="00FB50E8" w:rsidRDefault="00B03AE4" w:rsidP="00FB50E8">
      <w:pPr>
        <w:spacing w:after="160" w:line="259" w:lineRule="auto"/>
        <w:rPr>
          <w:i/>
          <w:iCs/>
          <w:sz w:val="22"/>
          <w:szCs w:val="22"/>
        </w:rPr>
      </w:pPr>
      <w:bookmarkStart w:id="304" w:name="_GoBack"/>
      <w:bookmarkEnd w:id="117"/>
      <w:bookmarkEnd w:id="303"/>
      <w:bookmarkEnd w:id="304"/>
    </w:p>
    <w:sectPr w:rsidR="00B03AE4" w:rsidRPr="00FB50E8" w:rsidSect="001D653D">
      <w:pgSz w:w="11906" w:h="16838"/>
      <w:pgMar w:top="1417" w:right="1417" w:bottom="1417" w:left="1417" w:header="708"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246CD" w14:textId="77777777" w:rsidR="002D0CE2" w:rsidRDefault="002D0CE2" w:rsidP="0079756C">
      <w:r>
        <w:separator/>
      </w:r>
    </w:p>
  </w:endnote>
  <w:endnote w:type="continuationSeparator" w:id="0">
    <w:p w14:paraId="3FC1F236" w14:textId="77777777" w:rsidR="002D0CE2" w:rsidRDefault="002D0CE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IDFont+F1">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00196"/>
      <w:docPartObj>
        <w:docPartGallery w:val="Page Numbers (Bottom of Page)"/>
        <w:docPartUnique/>
      </w:docPartObj>
    </w:sdtPr>
    <w:sdtEndPr>
      <w:rPr>
        <w:i/>
        <w:iCs/>
      </w:rPr>
    </w:sdtEndPr>
    <w:sdtContent>
      <w:p w14:paraId="21FEF49F" w14:textId="458C4A7B" w:rsidR="00875F0B" w:rsidRDefault="00875F0B" w:rsidP="0022543C">
        <w:pPr>
          <w:pStyle w:val="Stopka"/>
        </w:pPr>
        <w:r>
          <w:t xml:space="preserve">Nr postępowania 412500913   </w:t>
        </w:r>
      </w:p>
      <w:p w14:paraId="43B153F5" w14:textId="77777777" w:rsidR="00875F0B" w:rsidRDefault="00875F0B" w:rsidP="0022543C">
        <w:pPr>
          <w:pStyle w:val="Stopka"/>
          <w:rPr>
            <w:i/>
            <w:iCs/>
          </w:rPr>
        </w:pPr>
      </w:p>
      <w:p w14:paraId="2DC1C4A1" w14:textId="658FFA05" w:rsidR="00875F0B" w:rsidRDefault="002D0CE2" w:rsidP="0022543C">
        <w:pPr>
          <w:pStyle w:val="Stopka"/>
        </w:pPr>
        <w:sdt>
          <w:sdtPr>
            <w:rPr>
              <w:i/>
              <w:iCs/>
              <w:sz w:val="16"/>
              <w:szCs w:val="16"/>
            </w:rPr>
            <w:id w:val="-825816073"/>
            <w:lock w:val="sdtContentLocked"/>
            <w:text/>
          </w:sdtPr>
          <w:sdtEndPr/>
          <w:sdtContent>
            <w:r w:rsidR="00875F0B" w:rsidRPr="0013078A">
              <w:rPr>
                <w:i/>
                <w:iCs/>
                <w:sz w:val="16"/>
                <w:szCs w:val="16"/>
              </w:rPr>
              <w:t>Wzór nr NP/</w:t>
            </w:r>
            <w:r w:rsidR="00875F0B">
              <w:rPr>
                <w:i/>
                <w:iCs/>
                <w:sz w:val="16"/>
                <w:szCs w:val="16"/>
              </w:rPr>
              <w:t>11</w:t>
            </w:r>
            <w:r w:rsidR="00875F0B" w:rsidRPr="0013078A">
              <w:rPr>
                <w:i/>
                <w:iCs/>
                <w:sz w:val="16"/>
                <w:szCs w:val="16"/>
              </w:rPr>
              <w:t>/2024/v</w:t>
            </w:r>
            <w:r w:rsidR="00875F0B">
              <w:rPr>
                <w:i/>
                <w:iCs/>
                <w:sz w:val="16"/>
                <w:szCs w:val="16"/>
              </w:rPr>
              <w:t>1</w:t>
            </w:r>
          </w:sdtContent>
        </w:sdt>
        <w:r w:rsidR="00875F0B">
          <w:tab/>
        </w:r>
        <w:r w:rsidR="00875F0B">
          <w:tab/>
        </w:r>
        <w:r w:rsidR="00875F0B">
          <w:fldChar w:fldCharType="begin"/>
        </w:r>
        <w:r w:rsidR="00875F0B">
          <w:instrText>PAGE   \* MERGEFORMAT</w:instrText>
        </w:r>
        <w:r w:rsidR="00875F0B">
          <w:fldChar w:fldCharType="separate"/>
        </w:r>
        <w:r w:rsidR="00FB50E8">
          <w:rPr>
            <w:noProof/>
          </w:rPr>
          <w:t>59</w:t>
        </w:r>
        <w:r w:rsidR="00875F0B">
          <w:fldChar w:fldCharType="end"/>
        </w:r>
      </w:p>
      <w:p w14:paraId="5CF46CF4" w14:textId="477209F2" w:rsidR="00875F0B" w:rsidRPr="00535B2A" w:rsidRDefault="002D0CE2" w:rsidP="0022543C">
        <w:pPr>
          <w:pStyle w:val="Stopka"/>
          <w:rPr>
            <w:i/>
            <w:iCs/>
          </w:rPr>
        </w:pPr>
      </w:p>
    </w:sdtContent>
  </w:sdt>
  <w:p w14:paraId="2E94BEBD" w14:textId="19549568" w:rsidR="00875F0B" w:rsidRPr="00DD199C" w:rsidRDefault="00875F0B" w:rsidP="009C024D">
    <w:pPr>
      <w:pStyle w:val="Stopka"/>
      <w:rPr>
        <w:i/>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AF352" w14:textId="77777777" w:rsidR="002D0CE2" w:rsidRDefault="002D0CE2" w:rsidP="0079756C">
      <w:r>
        <w:separator/>
      </w:r>
    </w:p>
  </w:footnote>
  <w:footnote w:type="continuationSeparator" w:id="0">
    <w:p w14:paraId="4E147459" w14:textId="77777777" w:rsidR="002D0CE2" w:rsidRDefault="002D0CE2"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B30E5" w14:textId="77777777" w:rsidR="00875F0B" w:rsidRPr="006147A0" w:rsidRDefault="00875F0B"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875F0B" w:rsidRDefault="00875F0B"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8774B3"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0B"/>
    <w:multiLevelType w:val="singleLevel"/>
    <w:tmpl w:val="AD540DAC"/>
    <w:name w:val="WW8Num11"/>
    <w:lvl w:ilvl="0">
      <w:start w:val="1"/>
      <w:numFmt w:val="decimal"/>
      <w:lvlText w:val="%1."/>
      <w:lvlJc w:val="left"/>
      <w:pPr>
        <w:tabs>
          <w:tab w:val="num" w:pos="360"/>
        </w:tabs>
        <w:ind w:left="360" w:hanging="360"/>
      </w:pPr>
      <w:rPr>
        <w:rFonts w:ascii="Arial" w:eastAsia="Times New Roman" w:hAnsi="Arial" w:cs="Arial" w:hint="default"/>
        <w:b w:val="0"/>
        <w:i w:val="0"/>
        <w:sz w:val="20"/>
        <w:u w:val="none"/>
      </w:rPr>
    </w:lvl>
  </w:abstractNum>
  <w:abstractNum w:abstractNumId="6">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45E3545"/>
    <w:multiLevelType w:val="hybridMultilevel"/>
    <w:tmpl w:val="F0A23BBC"/>
    <w:lvl w:ilvl="0" w:tplc="0D98ED70">
      <w:start w:val="5"/>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nsid w:val="10153B3E"/>
    <w:multiLevelType w:val="hybridMultilevel"/>
    <w:tmpl w:val="E1B43752"/>
    <w:lvl w:ilvl="0" w:tplc="B2E6CC4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11581D27"/>
    <w:multiLevelType w:val="hybridMultilevel"/>
    <w:tmpl w:val="3F36672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17CB79EA"/>
    <w:multiLevelType w:val="hybridMultilevel"/>
    <w:tmpl w:val="3E468B94"/>
    <w:lvl w:ilvl="0" w:tplc="3F10D60E">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222C2926"/>
    <w:multiLevelType w:val="multilevel"/>
    <w:tmpl w:val="AC605D62"/>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24AF1849"/>
    <w:multiLevelType w:val="hybridMultilevel"/>
    <w:tmpl w:val="D638C8D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27DF4D60"/>
    <w:multiLevelType w:val="multilevel"/>
    <w:tmpl w:val="8AF683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EE83446"/>
    <w:multiLevelType w:val="hybridMultilevel"/>
    <w:tmpl w:val="F3549F9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31123919"/>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2">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397C0365"/>
    <w:multiLevelType w:val="hybridMultilevel"/>
    <w:tmpl w:val="D1C6131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6">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7">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8">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9">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B17080F"/>
    <w:multiLevelType w:val="multilevel"/>
    <w:tmpl w:val="24BA57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nsid w:val="53233564"/>
    <w:multiLevelType w:val="multilevel"/>
    <w:tmpl w:val="86003658"/>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560D6623"/>
    <w:multiLevelType w:val="hybridMultilevel"/>
    <w:tmpl w:val="46A819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2">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661C1D2E"/>
    <w:multiLevelType w:val="multilevel"/>
    <w:tmpl w:val="1C2045B6"/>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6B7D7B46"/>
    <w:multiLevelType w:val="hybridMultilevel"/>
    <w:tmpl w:val="F18040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3">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6">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7">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7"/>
  </w:num>
  <w:num w:numId="2">
    <w:abstractNumId w:val="91"/>
  </w:num>
  <w:num w:numId="3">
    <w:abstractNumId w:val="83"/>
  </w:num>
  <w:num w:numId="4">
    <w:abstractNumId w:val="87"/>
  </w:num>
  <w:num w:numId="5">
    <w:abstractNumId w:val="8"/>
  </w:num>
  <w:num w:numId="6">
    <w:abstractNumId w:val="20"/>
  </w:num>
  <w:num w:numId="7">
    <w:abstractNumId w:val="43"/>
  </w:num>
  <w:num w:numId="8">
    <w:abstractNumId w:val="31"/>
  </w:num>
  <w:num w:numId="9">
    <w:abstractNumId w:val="89"/>
  </w:num>
  <w:num w:numId="10">
    <w:abstractNumId w:val="72"/>
  </w:num>
  <w:num w:numId="11">
    <w:abstractNumId w:val="97"/>
  </w:num>
  <w:num w:numId="12">
    <w:abstractNumId w:val="73"/>
  </w:num>
  <w:num w:numId="13">
    <w:abstractNumId w:val="61"/>
  </w:num>
  <w:num w:numId="14">
    <w:abstractNumId w:val="78"/>
  </w:num>
  <w:num w:numId="15">
    <w:abstractNumId w:val="55"/>
  </w:num>
  <w:num w:numId="16">
    <w:abstractNumId w:val="35"/>
  </w:num>
  <w:num w:numId="17">
    <w:abstractNumId w:val="32"/>
  </w:num>
  <w:num w:numId="18">
    <w:abstractNumId w:val="14"/>
  </w:num>
  <w:num w:numId="19">
    <w:abstractNumId w:val="53"/>
  </w:num>
  <w:num w:numId="20">
    <w:abstractNumId w:val="95"/>
  </w:num>
  <w:num w:numId="21">
    <w:abstractNumId w:val="13"/>
  </w:num>
  <w:num w:numId="22">
    <w:abstractNumId w:val="79"/>
    <w:lvlOverride w:ilvl="0">
      <w:startOverride w:val="1"/>
    </w:lvlOverride>
  </w:num>
  <w:num w:numId="23">
    <w:abstractNumId w:val="54"/>
    <w:lvlOverride w:ilvl="0">
      <w:startOverride w:val="1"/>
    </w:lvlOverride>
  </w:num>
  <w:num w:numId="24">
    <w:abstractNumId w:val="33"/>
  </w:num>
  <w:num w:numId="25">
    <w:abstractNumId w:val="4"/>
  </w:num>
  <w:num w:numId="26">
    <w:abstractNumId w:val="3"/>
  </w:num>
  <w:num w:numId="27">
    <w:abstractNumId w:val="2"/>
  </w:num>
  <w:num w:numId="28">
    <w:abstractNumId w:val="1"/>
  </w:num>
  <w:num w:numId="29">
    <w:abstractNumId w:val="0"/>
  </w:num>
  <w:num w:numId="30">
    <w:abstractNumId w:val="10"/>
  </w:num>
  <w:num w:numId="31">
    <w:abstractNumId w:val="92"/>
  </w:num>
  <w:num w:numId="32">
    <w:abstractNumId w:val="4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7"/>
  </w:num>
  <w:num w:numId="34">
    <w:abstractNumId w:val="93"/>
  </w:num>
  <w:num w:numId="35">
    <w:abstractNumId w:val="71"/>
  </w:num>
  <w:num w:numId="36">
    <w:abstractNumId w:val="25"/>
  </w:num>
  <w:num w:numId="37">
    <w:abstractNumId w:val="7"/>
  </w:num>
  <w:num w:numId="38">
    <w:abstractNumId w:val="85"/>
  </w:num>
  <w:num w:numId="39">
    <w:abstractNumId w:val="29"/>
  </w:num>
  <w:num w:numId="40">
    <w:abstractNumId w:val="42"/>
  </w:num>
  <w:num w:numId="41">
    <w:abstractNumId w:val="30"/>
  </w:num>
  <w:num w:numId="42">
    <w:abstractNumId w:val="96"/>
  </w:num>
  <w:num w:numId="43">
    <w:abstractNumId w:val="16"/>
  </w:num>
  <w:num w:numId="44">
    <w:abstractNumId w:val="45"/>
  </w:num>
  <w:num w:numId="45">
    <w:abstractNumId w:val="56"/>
  </w:num>
  <w:num w:numId="46">
    <w:abstractNumId w:val="50"/>
  </w:num>
  <w:num w:numId="47">
    <w:abstractNumId w:val="66"/>
  </w:num>
  <w:num w:numId="48">
    <w:abstractNumId w:val="58"/>
  </w:num>
  <w:num w:numId="49">
    <w:abstractNumId w:val="70"/>
  </w:num>
  <w:num w:numId="50">
    <w:abstractNumId w:val="37"/>
  </w:num>
  <w:num w:numId="51">
    <w:abstractNumId w:val="51"/>
  </w:num>
  <w:num w:numId="52">
    <w:abstractNumId w:val="65"/>
  </w:num>
  <w:num w:numId="53">
    <w:abstractNumId w:val="98"/>
  </w:num>
  <w:num w:numId="54">
    <w:abstractNumId w:val="64"/>
  </w:num>
  <w:num w:numId="55">
    <w:abstractNumId w:val="39"/>
  </w:num>
  <w:num w:numId="56">
    <w:abstractNumId w:val="47"/>
  </w:num>
  <w:num w:numId="57">
    <w:abstractNumId w:val="15"/>
  </w:num>
  <w:num w:numId="58">
    <w:abstractNumId w:val="74"/>
  </w:num>
  <w:num w:numId="59">
    <w:abstractNumId w:val="26"/>
  </w:num>
  <w:num w:numId="60">
    <w:abstractNumId w:val="28"/>
  </w:num>
  <w:num w:numId="61">
    <w:abstractNumId w:val="67"/>
  </w:num>
  <w:num w:numId="62">
    <w:abstractNumId w:val="69"/>
  </w:num>
  <w:num w:numId="63">
    <w:abstractNumId w:val="84"/>
  </w:num>
  <w:num w:numId="64">
    <w:abstractNumId w:val="63"/>
  </w:num>
  <w:num w:numId="65">
    <w:abstractNumId w:val="48"/>
  </w:num>
  <w:num w:numId="66">
    <w:abstractNumId w:val="49"/>
  </w:num>
  <w:num w:numId="67">
    <w:abstractNumId w:val="17"/>
  </w:num>
  <w:num w:numId="68">
    <w:abstractNumId w:val="90"/>
  </w:num>
  <w:num w:numId="6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4"/>
  </w:num>
  <w:num w:numId="71">
    <w:abstractNumId w:val="9"/>
  </w:num>
  <w:num w:numId="72">
    <w:abstractNumId w:val="80"/>
  </w:num>
  <w:num w:numId="73">
    <w:abstractNumId w:val="57"/>
  </w:num>
  <w:num w:numId="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6"/>
  </w:num>
  <w:num w:numId="76">
    <w:abstractNumId w:val="19"/>
  </w:num>
  <w:num w:numId="77">
    <w:abstractNumId w:val="75"/>
  </w:num>
  <w:num w:numId="78">
    <w:abstractNumId w:val="23"/>
  </w:num>
  <w:num w:numId="79">
    <w:abstractNumId w:val="46"/>
  </w:num>
  <w:num w:numId="80">
    <w:abstractNumId w:val="36"/>
  </w:num>
  <w:num w:numId="81">
    <w:abstractNumId w:val="40"/>
  </w:num>
  <w:num w:numId="82">
    <w:abstractNumId w:val="62"/>
  </w:num>
  <w:num w:numId="83">
    <w:abstractNumId w:val="82"/>
  </w:num>
  <w:num w:numId="84">
    <w:abstractNumId w:val="11"/>
  </w:num>
  <w:num w:numId="85">
    <w:abstractNumId w:val="52"/>
  </w:num>
  <w:num w:numId="86">
    <w:abstractNumId w:val="60"/>
  </w:num>
  <w:num w:numId="87">
    <w:abstractNumId w:val="76"/>
  </w:num>
  <w:num w:numId="88">
    <w:abstractNumId w:val="88"/>
  </w:num>
  <w:num w:numId="89">
    <w:abstractNumId w:val="44"/>
  </w:num>
  <w:num w:numId="90">
    <w:abstractNumId w:val="21"/>
  </w:num>
  <w:num w:numId="91">
    <w:abstractNumId w:val="99"/>
  </w:num>
  <w:num w:numId="92">
    <w:abstractNumId w:val="68"/>
  </w:num>
  <w:num w:numId="93">
    <w:abstractNumId w:val="24"/>
  </w:num>
  <w:num w:numId="94">
    <w:abstractNumId w:val="12"/>
  </w:num>
  <w:num w:numId="95">
    <w:abstractNumId w:val="18"/>
  </w:num>
  <w:num w:numId="96">
    <w:abstractNumId w:val="34"/>
  </w:num>
  <w:num w:numId="97">
    <w:abstractNumId w:val="3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1552"/>
    <w:rsid w:val="00004569"/>
    <w:rsid w:val="00006579"/>
    <w:rsid w:val="0000720D"/>
    <w:rsid w:val="00007EDF"/>
    <w:rsid w:val="00011CF8"/>
    <w:rsid w:val="00011F3E"/>
    <w:rsid w:val="000122ED"/>
    <w:rsid w:val="00014CC7"/>
    <w:rsid w:val="000157D8"/>
    <w:rsid w:val="00015873"/>
    <w:rsid w:val="0001694E"/>
    <w:rsid w:val="00020C79"/>
    <w:rsid w:val="00021DA5"/>
    <w:rsid w:val="00022A9D"/>
    <w:rsid w:val="000241D8"/>
    <w:rsid w:val="00030641"/>
    <w:rsid w:val="0003568A"/>
    <w:rsid w:val="00035BDF"/>
    <w:rsid w:val="00036E03"/>
    <w:rsid w:val="00036E38"/>
    <w:rsid w:val="00036E54"/>
    <w:rsid w:val="00044201"/>
    <w:rsid w:val="000461D5"/>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117C"/>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289D"/>
    <w:rsid w:val="000C3966"/>
    <w:rsid w:val="000C46BD"/>
    <w:rsid w:val="000C4985"/>
    <w:rsid w:val="000C523D"/>
    <w:rsid w:val="000C5BB6"/>
    <w:rsid w:val="000D0A3C"/>
    <w:rsid w:val="000D0FCA"/>
    <w:rsid w:val="000D1B92"/>
    <w:rsid w:val="000D2581"/>
    <w:rsid w:val="000D2865"/>
    <w:rsid w:val="000D42D6"/>
    <w:rsid w:val="000D48CE"/>
    <w:rsid w:val="000D6315"/>
    <w:rsid w:val="000D6AF5"/>
    <w:rsid w:val="000D6DAE"/>
    <w:rsid w:val="000D7929"/>
    <w:rsid w:val="000D7BDE"/>
    <w:rsid w:val="000E231D"/>
    <w:rsid w:val="000E2451"/>
    <w:rsid w:val="000E2457"/>
    <w:rsid w:val="000E40FD"/>
    <w:rsid w:val="000E7F0A"/>
    <w:rsid w:val="000F3538"/>
    <w:rsid w:val="000F4E10"/>
    <w:rsid w:val="000F6329"/>
    <w:rsid w:val="000F6F0B"/>
    <w:rsid w:val="000F7B2E"/>
    <w:rsid w:val="001002B8"/>
    <w:rsid w:val="0010071A"/>
    <w:rsid w:val="001007BE"/>
    <w:rsid w:val="0010086C"/>
    <w:rsid w:val="00102D40"/>
    <w:rsid w:val="00104207"/>
    <w:rsid w:val="0010687C"/>
    <w:rsid w:val="001077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62BE"/>
    <w:rsid w:val="0012707C"/>
    <w:rsid w:val="00127C46"/>
    <w:rsid w:val="0013078A"/>
    <w:rsid w:val="0013237D"/>
    <w:rsid w:val="0013238E"/>
    <w:rsid w:val="00133433"/>
    <w:rsid w:val="00134DA6"/>
    <w:rsid w:val="00135DB3"/>
    <w:rsid w:val="00135DE3"/>
    <w:rsid w:val="00136556"/>
    <w:rsid w:val="0014085E"/>
    <w:rsid w:val="001444A8"/>
    <w:rsid w:val="00144650"/>
    <w:rsid w:val="00146E99"/>
    <w:rsid w:val="001506E4"/>
    <w:rsid w:val="00151A02"/>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864F4"/>
    <w:rsid w:val="00191800"/>
    <w:rsid w:val="001921E3"/>
    <w:rsid w:val="001929BA"/>
    <w:rsid w:val="00192A50"/>
    <w:rsid w:val="00195814"/>
    <w:rsid w:val="00196DFC"/>
    <w:rsid w:val="001A0FDD"/>
    <w:rsid w:val="001A4760"/>
    <w:rsid w:val="001A599A"/>
    <w:rsid w:val="001A5B85"/>
    <w:rsid w:val="001B12E6"/>
    <w:rsid w:val="001B2815"/>
    <w:rsid w:val="001B32D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53D"/>
    <w:rsid w:val="001D6857"/>
    <w:rsid w:val="001D7181"/>
    <w:rsid w:val="001E0CBE"/>
    <w:rsid w:val="001E3F2B"/>
    <w:rsid w:val="001E4197"/>
    <w:rsid w:val="001E430B"/>
    <w:rsid w:val="001F1D80"/>
    <w:rsid w:val="001F3B85"/>
    <w:rsid w:val="001F5177"/>
    <w:rsid w:val="001F655F"/>
    <w:rsid w:val="00200811"/>
    <w:rsid w:val="00202054"/>
    <w:rsid w:val="002057F9"/>
    <w:rsid w:val="00210345"/>
    <w:rsid w:val="002140F7"/>
    <w:rsid w:val="002144CE"/>
    <w:rsid w:val="00214EE7"/>
    <w:rsid w:val="00217FCC"/>
    <w:rsid w:val="002220EF"/>
    <w:rsid w:val="0022543C"/>
    <w:rsid w:val="002254E2"/>
    <w:rsid w:val="00227546"/>
    <w:rsid w:val="00227957"/>
    <w:rsid w:val="0023153C"/>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1CE4"/>
    <w:rsid w:val="002635BF"/>
    <w:rsid w:val="00264D3D"/>
    <w:rsid w:val="002652AD"/>
    <w:rsid w:val="00266169"/>
    <w:rsid w:val="002672D7"/>
    <w:rsid w:val="00270A42"/>
    <w:rsid w:val="00273EAA"/>
    <w:rsid w:val="002768F5"/>
    <w:rsid w:val="00280D52"/>
    <w:rsid w:val="00281F98"/>
    <w:rsid w:val="00286A1A"/>
    <w:rsid w:val="00286EED"/>
    <w:rsid w:val="00287D2F"/>
    <w:rsid w:val="00287EBD"/>
    <w:rsid w:val="002914A5"/>
    <w:rsid w:val="00291925"/>
    <w:rsid w:val="0029256C"/>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607"/>
    <w:rsid w:val="002C7907"/>
    <w:rsid w:val="002D0634"/>
    <w:rsid w:val="002D0CE2"/>
    <w:rsid w:val="002D11ED"/>
    <w:rsid w:val="002D2414"/>
    <w:rsid w:val="002D5C4C"/>
    <w:rsid w:val="002E0AA3"/>
    <w:rsid w:val="002E181C"/>
    <w:rsid w:val="002E209E"/>
    <w:rsid w:val="002E2B24"/>
    <w:rsid w:val="002E2C02"/>
    <w:rsid w:val="002E4F64"/>
    <w:rsid w:val="002E576F"/>
    <w:rsid w:val="002E7238"/>
    <w:rsid w:val="002F2F73"/>
    <w:rsid w:val="002F79B2"/>
    <w:rsid w:val="00301894"/>
    <w:rsid w:val="00301FB5"/>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4EB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05B9"/>
    <w:rsid w:val="003728DB"/>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A770E"/>
    <w:rsid w:val="003B0D63"/>
    <w:rsid w:val="003B296A"/>
    <w:rsid w:val="003B2C57"/>
    <w:rsid w:val="003B4873"/>
    <w:rsid w:val="003B54FC"/>
    <w:rsid w:val="003B616D"/>
    <w:rsid w:val="003B6201"/>
    <w:rsid w:val="003B64B9"/>
    <w:rsid w:val="003B6DA7"/>
    <w:rsid w:val="003C0B55"/>
    <w:rsid w:val="003C1358"/>
    <w:rsid w:val="003C2C0F"/>
    <w:rsid w:val="003C7137"/>
    <w:rsid w:val="003C7958"/>
    <w:rsid w:val="003C7D71"/>
    <w:rsid w:val="003D0187"/>
    <w:rsid w:val="003D04FA"/>
    <w:rsid w:val="003D3B75"/>
    <w:rsid w:val="003D54EB"/>
    <w:rsid w:val="003D5510"/>
    <w:rsid w:val="003D6ED9"/>
    <w:rsid w:val="003F17E0"/>
    <w:rsid w:val="003F37C4"/>
    <w:rsid w:val="003F401A"/>
    <w:rsid w:val="003F428D"/>
    <w:rsid w:val="003F56C2"/>
    <w:rsid w:val="003F737C"/>
    <w:rsid w:val="004009BA"/>
    <w:rsid w:val="00402D8C"/>
    <w:rsid w:val="00402E09"/>
    <w:rsid w:val="00402E0B"/>
    <w:rsid w:val="00406B75"/>
    <w:rsid w:val="00412333"/>
    <w:rsid w:val="004126EE"/>
    <w:rsid w:val="00414954"/>
    <w:rsid w:val="00415395"/>
    <w:rsid w:val="00417D76"/>
    <w:rsid w:val="0042158C"/>
    <w:rsid w:val="0042237A"/>
    <w:rsid w:val="0042265E"/>
    <w:rsid w:val="004234B0"/>
    <w:rsid w:val="00425664"/>
    <w:rsid w:val="0042695A"/>
    <w:rsid w:val="00426E34"/>
    <w:rsid w:val="00427BC2"/>
    <w:rsid w:val="00430097"/>
    <w:rsid w:val="00430AA2"/>
    <w:rsid w:val="00431D64"/>
    <w:rsid w:val="00435C7C"/>
    <w:rsid w:val="00435D4B"/>
    <w:rsid w:val="004360B5"/>
    <w:rsid w:val="00436CE2"/>
    <w:rsid w:val="00437F70"/>
    <w:rsid w:val="0044112A"/>
    <w:rsid w:val="004414E1"/>
    <w:rsid w:val="00441F6C"/>
    <w:rsid w:val="0044502B"/>
    <w:rsid w:val="00446FF7"/>
    <w:rsid w:val="00452185"/>
    <w:rsid w:val="00452506"/>
    <w:rsid w:val="00453FEA"/>
    <w:rsid w:val="0045580A"/>
    <w:rsid w:val="00455E7B"/>
    <w:rsid w:val="00457356"/>
    <w:rsid w:val="00457F46"/>
    <w:rsid w:val="0046067B"/>
    <w:rsid w:val="00460DB1"/>
    <w:rsid w:val="0046220E"/>
    <w:rsid w:val="0046274D"/>
    <w:rsid w:val="00463EF4"/>
    <w:rsid w:val="00465285"/>
    <w:rsid w:val="00465CD6"/>
    <w:rsid w:val="00465D79"/>
    <w:rsid w:val="004660A4"/>
    <w:rsid w:val="004674A4"/>
    <w:rsid w:val="00467B42"/>
    <w:rsid w:val="00470A76"/>
    <w:rsid w:val="0047103E"/>
    <w:rsid w:val="004710CC"/>
    <w:rsid w:val="00472FF4"/>
    <w:rsid w:val="004734C6"/>
    <w:rsid w:val="00473C39"/>
    <w:rsid w:val="0047483F"/>
    <w:rsid w:val="0047578F"/>
    <w:rsid w:val="00475F9F"/>
    <w:rsid w:val="00476609"/>
    <w:rsid w:val="00480043"/>
    <w:rsid w:val="00481489"/>
    <w:rsid w:val="00483016"/>
    <w:rsid w:val="00483E04"/>
    <w:rsid w:val="00487324"/>
    <w:rsid w:val="00490259"/>
    <w:rsid w:val="004942CF"/>
    <w:rsid w:val="004950AA"/>
    <w:rsid w:val="004957F3"/>
    <w:rsid w:val="00496564"/>
    <w:rsid w:val="00496C53"/>
    <w:rsid w:val="00497F8E"/>
    <w:rsid w:val="004A04E7"/>
    <w:rsid w:val="004A1CCD"/>
    <w:rsid w:val="004A2676"/>
    <w:rsid w:val="004A2711"/>
    <w:rsid w:val="004A3719"/>
    <w:rsid w:val="004A7943"/>
    <w:rsid w:val="004B004E"/>
    <w:rsid w:val="004B1A1E"/>
    <w:rsid w:val="004B24AC"/>
    <w:rsid w:val="004B28A2"/>
    <w:rsid w:val="004B5AA1"/>
    <w:rsid w:val="004B64BD"/>
    <w:rsid w:val="004B6C36"/>
    <w:rsid w:val="004B74E3"/>
    <w:rsid w:val="004B7EEE"/>
    <w:rsid w:val="004C0E7A"/>
    <w:rsid w:val="004C1B18"/>
    <w:rsid w:val="004D0300"/>
    <w:rsid w:val="004D0940"/>
    <w:rsid w:val="004D0C43"/>
    <w:rsid w:val="004D5A49"/>
    <w:rsid w:val="004D5DFE"/>
    <w:rsid w:val="004D7209"/>
    <w:rsid w:val="004D7EB8"/>
    <w:rsid w:val="004E0943"/>
    <w:rsid w:val="004E0ADE"/>
    <w:rsid w:val="004E0C67"/>
    <w:rsid w:val="004E0E9D"/>
    <w:rsid w:val="004E12AA"/>
    <w:rsid w:val="004E15BD"/>
    <w:rsid w:val="004E3929"/>
    <w:rsid w:val="004E3A28"/>
    <w:rsid w:val="004E3AE2"/>
    <w:rsid w:val="004E3BDE"/>
    <w:rsid w:val="004E4483"/>
    <w:rsid w:val="004E59F0"/>
    <w:rsid w:val="004E5BB4"/>
    <w:rsid w:val="004E6FA6"/>
    <w:rsid w:val="004E75EE"/>
    <w:rsid w:val="004F0E82"/>
    <w:rsid w:val="004F104C"/>
    <w:rsid w:val="004F3468"/>
    <w:rsid w:val="004F36FD"/>
    <w:rsid w:val="004F6CF7"/>
    <w:rsid w:val="00500097"/>
    <w:rsid w:val="005006F3"/>
    <w:rsid w:val="00501126"/>
    <w:rsid w:val="0050146C"/>
    <w:rsid w:val="00501870"/>
    <w:rsid w:val="00502235"/>
    <w:rsid w:val="00503077"/>
    <w:rsid w:val="00504835"/>
    <w:rsid w:val="00504CC3"/>
    <w:rsid w:val="00504FC4"/>
    <w:rsid w:val="00506650"/>
    <w:rsid w:val="00510949"/>
    <w:rsid w:val="00510D82"/>
    <w:rsid w:val="00510E2E"/>
    <w:rsid w:val="00513DCE"/>
    <w:rsid w:val="0051416D"/>
    <w:rsid w:val="00517E18"/>
    <w:rsid w:val="00520FEC"/>
    <w:rsid w:val="00522F2D"/>
    <w:rsid w:val="005251E0"/>
    <w:rsid w:val="00526BCE"/>
    <w:rsid w:val="005271D6"/>
    <w:rsid w:val="00530028"/>
    <w:rsid w:val="005349B5"/>
    <w:rsid w:val="00535B2A"/>
    <w:rsid w:val="00536712"/>
    <w:rsid w:val="00540C55"/>
    <w:rsid w:val="005410B1"/>
    <w:rsid w:val="00541EE7"/>
    <w:rsid w:val="00542812"/>
    <w:rsid w:val="005431FF"/>
    <w:rsid w:val="0054518C"/>
    <w:rsid w:val="00546640"/>
    <w:rsid w:val="00550913"/>
    <w:rsid w:val="0055214E"/>
    <w:rsid w:val="005526CB"/>
    <w:rsid w:val="00554352"/>
    <w:rsid w:val="00555424"/>
    <w:rsid w:val="0055652B"/>
    <w:rsid w:val="0056144A"/>
    <w:rsid w:val="00563F20"/>
    <w:rsid w:val="005652FC"/>
    <w:rsid w:val="005676A2"/>
    <w:rsid w:val="00570028"/>
    <w:rsid w:val="005724BC"/>
    <w:rsid w:val="00572C2B"/>
    <w:rsid w:val="00576A8C"/>
    <w:rsid w:val="0057758F"/>
    <w:rsid w:val="005812ED"/>
    <w:rsid w:val="005819A1"/>
    <w:rsid w:val="0058495C"/>
    <w:rsid w:val="005915B2"/>
    <w:rsid w:val="0059217D"/>
    <w:rsid w:val="005926BE"/>
    <w:rsid w:val="005951D1"/>
    <w:rsid w:val="00595487"/>
    <w:rsid w:val="00595DBA"/>
    <w:rsid w:val="00596FCD"/>
    <w:rsid w:val="0059729C"/>
    <w:rsid w:val="00597893"/>
    <w:rsid w:val="005A0239"/>
    <w:rsid w:val="005A060C"/>
    <w:rsid w:val="005A228C"/>
    <w:rsid w:val="005A2B6A"/>
    <w:rsid w:val="005A2C5F"/>
    <w:rsid w:val="005A3576"/>
    <w:rsid w:val="005A3D22"/>
    <w:rsid w:val="005A3D92"/>
    <w:rsid w:val="005A3DA2"/>
    <w:rsid w:val="005A566C"/>
    <w:rsid w:val="005A709F"/>
    <w:rsid w:val="005B06CA"/>
    <w:rsid w:val="005B23AC"/>
    <w:rsid w:val="005B47CB"/>
    <w:rsid w:val="005B4AB4"/>
    <w:rsid w:val="005B5938"/>
    <w:rsid w:val="005B730F"/>
    <w:rsid w:val="005C18B1"/>
    <w:rsid w:val="005C316A"/>
    <w:rsid w:val="005C4237"/>
    <w:rsid w:val="005C66D3"/>
    <w:rsid w:val="005D0AAC"/>
    <w:rsid w:val="005D153F"/>
    <w:rsid w:val="005D233E"/>
    <w:rsid w:val="005D724D"/>
    <w:rsid w:val="005E39FC"/>
    <w:rsid w:val="005F1DD0"/>
    <w:rsid w:val="005F1F94"/>
    <w:rsid w:val="005F32F9"/>
    <w:rsid w:val="005F337E"/>
    <w:rsid w:val="005F3B4C"/>
    <w:rsid w:val="005F4231"/>
    <w:rsid w:val="005F7890"/>
    <w:rsid w:val="006005EB"/>
    <w:rsid w:val="006016E7"/>
    <w:rsid w:val="00601EA5"/>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4A1F"/>
    <w:rsid w:val="00636091"/>
    <w:rsid w:val="00640DA1"/>
    <w:rsid w:val="006418B0"/>
    <w:rsid w:val="006446A2"/>
    <w:rsid w:val="00645A74"/>
    <w:rsid w:val="006476F0"/>
    <w:rsid w:val="006527D0"/>
    <w:rsid w:val="00655B5B"/>
    <w:rsid w:val="00655F23"/>
    <w:rsid w:val="00657B07"/>
    <w:rsid w:val="00660D3D"/>
    <w:rsid w:val="006623D7"/>
    <w:rsid w:val="006640AD"/>
    <w:rsid w:val="0066604E"/>
    <w:rsid w:val="00666CD7"/>
    <w:rsid w:val="00666EF5"/>
    <w:rsid w:val="00670FD1"/>
    <w:rsid w:val="0067352D"/>
    <w:rsid w:val="00674216"/>
    <w:rsid w:val="006743B8"/>
    <w:rsid w:val="00674498"/>
    <w:rsid w:val="006775D3"/>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3BB8"/>
    <w:rsid w:val="006C7484"/>
    <w:rsid w:val="006C7E43"/>
    <w:rsid w:val="006D109B"/>
    <w:rsid w:val="006D1BFC"/>
    <w:rsid w:val="006D24A0"/>
    <w:rsid w:val="006D5019"/>
    <w:rsid w:val="006D5894"/>
    <w:rsid w:val="006D59A8"/>
    <w:rsid w:val="006D5EA8"/>
    <w:rsid w:val="006D64CF"/>
    <w:rsid w:val="006D7245"/>
    <w:rsid w:val="006D7842"/>
    <w:rsid w:val="006E5FB0"/>
    <w:rsid w:val="006E60E3"/>
    <w:rsid w:val="006F2173"/>
    <w:rsid w:val="006F41A7"/>
    <w:rsid w:val="006F4AC9"/>
    <w:rsid w:val="006F5CE9"/>
    <w:rsid w:val="006F715D"/>
    <w:rsid w:val="00700AE7"/>
    <w:rsid w:val="00701CC9"/>
    <w:rsid w:val="00702596"/>
    <w:rsid w:val="007049B4"/>
    <w:rsid w:val="00711A5B"/>
    <w:rsid w:val="00715D96"/>
    <w:rsid w:val="00717802"/>
    <w:rsid w:val="00720253"/>
    <w:rsid w:val="00720FF0"/>
    <w:rsid w:val="00721EAB"/>
    <w:rsid w:val="007237F2"/>
    <w:rsid w:val="007240C3"/>
    <w:rsid w:val="0072470D"/>
    <w:rsid w:val="00730096"/>
    <w:rsid w:val="0073406F"/>
    <w:rsid w:val="00734BEF"/>
    <w:rsid w:val="00735028"/>
    <w:rsid w:val="0074465C"/>
    <w:rsid w:val="00744F79"/>
    <w:rsid w:val="0074679F"/>
    <w:rsid w:val="007472CF"/>
    <w:rsid w:val="007506C3"/>
    <w:rsid w:val="007530FC"/>
    <w:rsid w:val="0075504B"/>
    <w:rsid w:val="007557CF"/>
    <w:rsid w:val="00755CD0"/>
    <w:rsid w:val="0075786A"/>
    <w:rsid w:val="00760BE5"/>
    <w:rsid w:val="00760E93"/>
    <w:rsid w:val="00760EBD"/>
    <w:rsid w:val="00761D24"/>
    <w:rsid w:val="007622AA"/>
    <w:rsid w:val="00764034"/>
    <w:rsid w:val="00771863"/>
    <w:rsid w:val="0077283A"/>
    <w:rsid w:val="00772981"/>
    <w:rsid w:val="00772F10"/>
    <w:rsid w:val="00775E5A"/>
    <w:rsid w:val="00777579"/>
    <w:rsid w:val="00782561"/>
    <w:rsid w:val="00782CCB"/>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4A08"/>
    <w:rsid w:val="007E50A2"/>
    <w:rsid w:val="007E566D"/>
    <w:rsid w:val="007E5F0F"/>
    <w:rsid w:val="007E63E9"/>
    <w:rsid w:val="007E7A83"/>
    <w:rsid w:val="007E7FB0"/>
    <w:rsid w:val="007F0707"/>
    <w:rsid w:val="007F0815"/>
    <w:rsid w:val="007F0D6C"/>
    <w:rsid w:val="007F10EA"/>
    <w:rsid w:val="007F3E1B"/>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0536"/>
    <w:rsid w:val="00822B89"/>
    <w:rsid w:val="00822FC7"/>
    <w:rsid w:val="00826C9F"/>
    <w:rsid w:val="0082768D"/>
    <w:rsid w:val="00830557"/>
    <w:rsid w:val="008326BE"/>
    <w:rsid w:val="0083458D"/>
    <w:rsid w:val="00834C32"/>
    <w:rsid w:val="00837530"/>
    <w:rsid w:val="008377B7"/>
    <w:rsid w:val="00841415"/>
    <w:rsid w:val="00844790"/>
    <w:rsid w:val="00845B61"/>
    <w:rsid w:val="00846F73"/>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75F0B"/>
    <w:rsid w:val="00880181"/>
    <w:rsid w:val="0088137E"/>
    <w:rsid w:val="0088276D"/>
    <w:rsid w:val="00885F2F"/>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04E3"/>
    <w:rsid w:val="008E2EB5"/>
    <w:rsid w:val="008E67A3"/>
    <w:rsid w:val="008F0E1B"/>
    <w:rsid w:val="008F19C3"/>
    <w:rsid w:val="008F1B0C"/>
    <w:rsid w:val="008F1CA8"/>
    <w:rsid w:val="008F2B27"/>
    <w:rsid w:val="008F53DC"/>
    <w:rsid w:val="00903A14"/>
    <w:rsid w:val="00907954"/>
    <w:rsid w:val="00910A45"/>
    <w:rsid w:val="00910F3B"/>
    <w:rsid w:val="00911FCE"/>
    <w:rsid w:val="0091221A"/>
    <w:rsid w:val="00913B05"/>
    <w:rsid w:val="0091409B"/>
    <w:rsid w:val="00914CCD"/>
    <w:rsid w:val="009164B4"/>
    <w:rsid w:val="00920360"/>
    <w:rsid w:val="0092064B"/>
    <w:rsid w:val="00921060"/>
    <w:rsid w:val="00922E07"/>
    <w:rsid w:val="00923042"/>
    <w:rsid w:val="00924727"/>
    <w:rsid w:val="009255C9"/>
    <w:rsid w:val="0092731F"/>
    <w:rsid w:val="00933285"/>
    <w:rsid w:val="009332E1"/>
    <w:rsid w:val="009341CA"/>
    <w:rsid w:val="009348AE"/>
    <w:rsid w:val="009375A2"/>
    <w:rsid w:val="0094022D"/>
    <w:rsid w:val="00941AB9"/>
    <w:rsid w:val="00942817"/>
    <w:rsid w:val="00945534"/>
    <w:rsid w:val="00946AC3"/>
    <w:rsid w:val="00946FB9"/>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1F62"/>
    <w:rsid w:val="00994AB9"/>
    <w:rsid w:val="009958DF"/>
    <w:rsid w:val="00995DA2"/>
    <w:rsid w:val="0099627D"/>
    <w:rsid w:val="009A0427"/>
    <w:rsid w:val="009A4313"/>
    <w:rsid w:val="009A5C35"/>
    <w:rsid w:val="009A5DE7"/>
    <w:rsid w:val="009A66C9"/>
    <w:rsid w:val="009A74A0"/>
    <w:rsid w:val="009B3D12"/>
    <w:rsid w:val="009B421A"/>
    <w:rsid w:val="009B5447"/>
    <w:rsid w:val="009B5DC1"/>
    <w:rsid w:val="009B6C0D"/>
    <w:rsid w:val="009B6D74"/>
    <w:rsid w:val="009B75C3"/>
    <w:rsid w:val="009C024D"/>
    <w:rsid w:val="009C0362"/>
    <w:rsid w:val="009C49E5"/>
    <w:rsid w:val="009D1656"/>
    <w:rsid w:val="009D64A2"/>
    <w:rsid w:val="009D669C"/>
    <w:rsid w:val="009E0B3B"/>
    <w:rsid w:val="009E28F0"/>
    <w:rsid w:val="009E34FA"/>
    <w:rsid w:val="009E57DF"/>
    <w:rsid w:val="009E6A8C"/>
    <w:rsid w:val="009E6FDA"/>
    <w:rsid w:val="009E7310"/>
    <w:rsid w:val="009F23D3"/>
    <w:rsid w:val="009F6120"/>
    <w:rsid w:val="009F7821"/>
    <w:rsid w:val="00A02094"/>
    <w:rsid w:val="00A021EF"/>
    <w:rsid w:val="00A02997"/>
    <w:rsid w:val="00A02CBB"/>
    <w:rsid w:val="00A04EE8"/>
    <w:rsid w:val="00A057C7"/>
    <w:rsid w:val="00A05A0A"/>
    <w:rsid w:val="00A07BD8"/>
    <w:rsid w:val="00A07CB0"/>
    <w:rsid w:val="00A10844"/>
    <w:rsid w:val="00A11ABA"/>
    <w:rsid w:val="00A138D5"/>
    <w:rsid w:val="00A14F33"/>
    <w:rsid w:val="00A154CF"/>
    <w:rsid w:val="00A1742C"/>
    <w:rsid w:val="00A23A96"/>
    <w:rsid w:val="00A24AA3"/>
    <w:rsid w:val="00A25816"/>
    <w:rsid w:val="00A27222"/>
    <w:rsid w:val="00A31915"/>
    <w:rsid w:val="00A32244"/>
    <w:rsid w:val="00A326D5"/>
    <w:rsid w:val="00A33535"/>
    <w:rsid w:val="00A34AC1"/>
    <w:rsid w:val="00A34DDB"/>
    <w:rsid w:val="00A36751"/>
    <w:rsid w:val="00A37963"/>
    <w:rsid w:val="00A37A89"/>
    <w:rsid w:val="00A41A4F"/>
    <w:rsid w:val="00A42BF6"/>
    <w:rsid w:val="00A4387E"/>
    <w:rsid w:val="00A445CD"/>
    <w:rsid w:val="00A4514D"/>
    <w:rsid w:val="00A52231"/>
    <w:rsid w:val="00A53040"/>
    <w:rsid w:val="00A5432C"/>
    <w:rsid w:val="00A603EC"/>
    <w:rsid w:val="00A615B0"/>
    <w:rsid w:val="00A61858"/>
    <w:rsid w:val="00A61FF6"/>
    <w:rsid w:val="00A6620A"/>
    <w:rsid w:val="00A72BF4"/>
    <w:rsid w:val="00A74E7C"/>
    <w:rsid w:val="00A7608D"/>
    <w:rsid w:val="00A76426"/>
    <w:rsid w:val="00A771D4"/>
    <w:rsid w:val="00A77593"/>
    <w:rsid w:val="00A82C30"/>
    <w:rsid w:val="00A84009"/>
    <w:rsid w:val="00A846ED"/>
    <w:rsid w:val="00A862AB"/>
    <w:rsid w:val="00A86B3D"/>
    <w:rsid w:val="00A87336"/>
    <w:rsid w:val="00A903FD"/>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B754B"/>
    <w:rsid w:val="00AC13A3"/>
    <w:rsid w:val="00AC42D7"/>
    <w:rsid w:val="00AC4CFB"/>
    <w:rsid w:val="00AC4DB5"/>
    <w:rsid w:val="00AC4E8A"/>
    <w:rsid w:val="00AC62D6"/>
    <w:rsid w:val="00AC6995"/>
    <w:rsid w:val="00AD050D"/>
    <w:rsid w:val="00AD2B7D"/>
    <w:rsid w:val="00AD324E"/>
    <w:rsid w:val="00AD48CF"/>
    <w:rsid w:val="00AD7A6E"/>
    <w:rsid w:val="00AE00AF"/>
    <w:rsid w:val="00AE4812"/>
    <w:rsid w:val="00AE4B39"/>
    <w:rsid w:val="00AF267E"/>
    <w:rsid w:val="00AF6682"/>
    <w:rsid w:val="00B00968"/>
    <w:rsid w:val="00B00974"/>
    <w:rsid w:val="00B01AED"/>
    <w:rsid w:val="00B01D56"/>
    <w:rsid w:val="00B03020"/>
    <w:rsid w:val="00B03AE4"/>
    <w:rsid w:val="00B03FD1"/>
    <w:rsid w:val="00B04BFF"/>
    <w:rsid w:val="00B07C41"/>
    <w:rsid w:val="00B10BBB"/>
    <w:rsid w:val="00B11D28"/>
    <w:rsid w:val="00B14F06"/>
    <w:rsid w:val="00B15CB3"/>
    <w:rsid w:val="00B166C5"/>
    <w:rsid w:val="00B17C0B"/>
    <w:rsid w:val="00B20168"/>
    <w:rsid w:val="00B22A19"/>
    <w:rsid w:val="00B24F0B"/>
    <w:rsid w:val="00B26098"/>
    <w:rsid w:val="00B260AA"/>
    <w:rsid w:val="00B276CD"/>
    <w:rsid w:val="00B27D77"/>
    <w:rsid w:val="00B3166C"/>
    <w:rsid w:val="00B35A91"/>
    <w:rsid w:val="00B369AC"/>
    <w:rsid w:val="00B37CB1"/>
    <w:rsid w:val="00B40469"/>
    <w:rsid w:val="00B4209C"/>
    <w:rsid w:val="00B461A3"/>
    <w:rsid w:val="00B46516"/>
    <w:rsid w:val="00B47581"/>
    <w:rsid w:val="00B517A4"/>
    <w:rsid w:val="00B527CE"/>
    <w:rsid w:val="00B52AA4"/>
    <w:rsid w:val="00B53B81"/>
    <w:rsid w:val="00B548C6"/>
    <w:rsid w:val="00B57533"/>
    <w:rsid w:val="00B62C65"/>
    <w:rsid w:val="00B637B6"/>
    <w:rsid w:val="00B662BC"/>
    <w:rsid w:val="00B677B1"/>
    <w:rsid w:val="00B6788B"/>
    <w:rsid w:val="00B71040"/>
    <w:rsid w:val="00B71C92"/>
    <w:rsid w:val="00B72507"/>
    <w:rsid w:val="00B80361"/>
    <w:rsid w:val="00B82805"/>
    <w:rsid w:val="00B844B3"/>
    <w:rsid w:val="00B85CC3"/>
    <w:rsid w:val="00B90841"/>
    <w:rsid w:val="00B90E0C"/>
    <w:rsid w:val="00B90F88"/>
    <w:rsid w:val="00B9184D"/>
    <w:rsid w:val="00B93751"/>
    <w:rsid w:val="00B938FD"/>
    <w:rsid w:val="00B93997"/>
    <w:rsid w:val="00BA4C99"/>
    <w:rsid w:val="00BA5FE7"/>
    <w:rsid w:val="00BB3697"/>
    <w:rsid w:val="00BB4BCA"/>
    <w:rsid w:val="00BB64DC"/>
    <w:rsid w:val="00BB743C"/>
    <w:rsid w:val="00BB7DA0"/>
    <w:rsid w:val="00BC5A32"/>
    <w:rsid w:val="00BC5A46"/>
    <w:rsid w:val="00BD11D4"/>
    <w:rsid w:val="00BD1FDA"/>
    <w:rsid w:val="00BD3D39"/>
    <w:rsid w:val="00BD4A03"/>
    <w:rsid w:val="00BE044F"/>
    <w:rsid w:val="00BE2645"/>
    <w:rsid w:val="00BE33E4"/>
    <w:rsid w:val="00BE4017"/>
    <w:rsid w:val="00BE4794"/>
    <w:rsid w:val="00BE4ADC"/>
    <w:rsid w:val="00BE6A1C"/>
    <w:rsid w:val="00BE6CDE"/>
    <w:rsid w:val="00BE799D"/>
    <w:rsid w:val="00BF1392"/>
    <w:rsid w:val="00BF3103"/>
    <w:rsid w:val="00BF3F9F"/>
    <w:rsid w:val="00BF413A"/>
    <w:rsid w:val="00BF5A77"/>
    <w:rsid w:val="00C0105E"/>
    <w:rsid w:val="00C015FC"/>
    <w:rsid w:val="00C02E70"/>
    <w:rsid w:val="00C0407D"/>
    <w:rsid w:val="00C04216"/>
    <w:rsid w:val="00C044BC"/>
    <w:rsid w:val="00C05AAF"/>
    <w:rsid w:val="00C06440"/>
    <w:rsid w:val="00C06536"/>
    <w:rsid w:val="00C075D0"/>
    <w:rsid w:val="00C1155B"/>
    <w:rsid w:val="00C1165A"/>
    <w:rsid w:val="00C1404A"/>
    <w:rsid w:val="00C167F2"/>
    <w:rsid w:val="00C226D7"/>
    <w:rsid w:val="00C24FED"/>
    <w:rsid w:val="00C25E40"/>
    <w:rsid w:val="00C27162"/>
    <w:rsid w:val="00C30D61"/>
    <w:rsid w:val="00C30F34"/>
    <w:rsid w:val="00C31BBA"/>
    <w:rsid w:val="00C34B06"/>
    <w:rsid w:val="00C34E3C"/>
    <w:rsid w:val="00C354E6"/>
    <w:rsid w:val="00C413F4"/>
    <w:rsid w:val="00C46A3F"/>
    <w:rsid w:val="00C46F7B"/>
    <w:rsid w:val="00C512CF"/>
    <w:rsid w:val="00C52E22"/>
    <w:rsid w:val="00C536FB"/>
    <w:rsid w:val="00C54321"/>
    <w:rsid w:val="00C555E5"/>
    <w:rsid w:val="00C60E28"/>
    <w:rsid w:val="00C62B39"/>
    <w:rsid w:val="00C66B9F"/>
    <w:rsid w:val="00C67D50"/>
    <w:rsid w:val="00C71921"/>
    <w:rsid w:val="00C76104"/>
    <w:rsid w:val="00C7690B"/>
    <w:rsid w:val="00C77A83"/>
    <w:rsid w:val="00C80FAC"/>
    <w:rsid w:val="00C83DA9"/>
    <w:rsid w:val="00C8540B"/>
    <w:rsid w:val="00C85F61"/>
    <w:rsid w:val="00C86403"/>
    <w:rsid w:val="00C86F1A"/>
    <w:rsid w:val="00C95AC0"/>
    <w:rsid w:val="00C961A9"/>
    <w:rsid w:val="00C9727B"/>
    <w:rsid w:val="00C9743D"/>
    <w:rsid w:val="00C97F95"/>
    <w:rsid w:val="00CA0121"/>
    <w:rsid w:val="00CA0422"/>
    <w:rsid w:val="00CA0A99"/>
    <w:rsid w:val="00CA275D"/>
    <w:rsid w:val="00CA3AA4"/>
    <w:rsid w:val="00CA3C63"/>
    <w:rsid w:val="00CA4D6F"/>
    <w:rsid w:val="00CB1E53"/>
    <w:rsid w:val="00CB277B"/>
    <w:rsid w:val="00CB4ABE"/>
    <w:rsid w:val="00CC1556"/>
    <w:rsid w:val="00CC1C75"/>
    <w:rsid w:val="00CC1F72"/>
    <w:rsid w:val="00CC29EB"/>
    <w:rsid w:val="00CC2F48"/>
    <w:rsid w:val="00CC498C"/>
    <w:rsid w:val="00CC6A8C"/>
    <w:rsid w:val="00CC6E6B"/>
    <w:rsid w:val="00CD00A9"/>
    <w:rsid w:val="00CD063E"/>
    <w:rsid w:val="00CD4840"/>
    <w:rsid w:val="00CD742F"/>
    <w:rsid w:val="00CE1A8D"/>
    <w:rsid w:val="00CE1D62"/>
    <w:rsid w:val="00CE302B"/>
    <w:rsid w:val="00CE382D"/>
    <w:rsid w:val="00CE3A26"/>
    <w:rsid w:val="00CE3AD9"/>
    <w:rsid w:val="00CE6665"/>
    <w:rsid w:val="00CE7089"/>
    <w:rsid w:val="00CE7807"/>
    <w:rsid w:val="00CF4C46"/>
    <w:rsid w:val="00CF534E"/>
    <w:rsid w:val="00CF5B28"/>
    <w:rsid w:val="00CF6E5D"/>
    <w:rsid w:val="00CF7594"/>
    <w:rsid w:val="00D0028C"/>
    <w:rsid w:val="00D009F4"/>
    <w:rsid w:val="00D01027"/>
    <w:rsid w:val="00D03994"/>
    <w:rsid w:val="00D04B6F"/>
    <w:rsid w:val="00D04E9B"/>
    <w:rsid w:val="00D0501C"/>
    <w:rsid w:val="00D0580D"/>
    <w:rsid w:val="00D0729E"/>
    <w:rsid w:val="00D123C5"/>
    <w:rsid w:val="00D12D1B"/>
    <w:rsid w:val="00D130C9"/>
    <w:rsid w:val="00D13187"/>
    <w:rsid w:val="00D1404E"/>
    <w:rsid w:val="00D14F3B"/>
    <w:rsid w:val="00D15C21"/>
    <w:rsid w:val="00D15EF2"/>
    <w:rsid w:val="00D167C7"/>
    <w:rsid w:val="00D20418"/>
    <w:rsid w:val="00D217DE"/>
    <w:rsid w:val="00D23EE1"/>
    <w:rsid w:val="00D30716"/>
    <w:rsid w:val="00D32ACE"/>
    <w:rsid w:val="00D346D8"/>
    <w:rsid w:val="00D36BAE"/>
    <w:rsid w:val="00D37BB9"/>
    <w:rsid w:val="00D41ABB"/>
    <w:rsid w:val="00D42106"/>
    <w:rsid w:val="00D42FFB"/>
    <w:rsid w:val="00D433E5"/>
    <w:rsid w:val="00D43D5D"/>
    <w:rsid w:val="00D43D8A"/>
    <w:rsid w:val="00D47577"/>
    <w:rsid w:val="00D50111"/>
    <w:rsid w:val="00D50733"/>
    <w:rsid w:val="00D52625"/>
    <w:rsid w:val="00D52AF8"/>
    <w:rsid w:val="00D5500E"/>
    <w:rsid w:val="00D5531E"/>
    <w:rsid w:val="00D560EB"/>
    <w:rsid w:val="00D564CB"/>
    <w:rsid w:val="00D57A81"/>
    <w:rsid w:val="00D61B2B"/>
    <w:rsid w:val="00D64A93"/>
    <w:rsid w:val="00D66D92"/>
    <w:rsid w:val="00D67CE9"/>
    <w:rsid w:val="00D67DEA"/>
    <w:rsid w:val="00D72BB8"/>
    <w:rsid w:val="00D734BD"/>
    <w:rsid w:val="00D7679E"/>
    <w:rsid w:val="00D8631C"/>
    <w:rsid w:val="00D87590"/>
    <w:rsid w:val="00D92E04"/>
    <w:rsid w:val="00D9491E"/>
    <w:rsid w:val="00DA2B36"/>
    <w:rsid w:val="00DA41F8"/>
    <w:rsid w:val="00DA4361"/>
    <w:rsid w:val="00DA5D85"/>
    <w:rsid w:val="00DA6616"/>
    <w:rsid w:val="00DA74C9"/>
    <w:rsid w:val="00DB08A8"/>
    <w:rsid w:val="00DB1BDC"/>
    <w:rsid w:val="00DB4D9E"/>
    <w:rsid w:val="00DC4DB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0D96"/>
    <w:rsid w:val="00E21485"/>
    <w:rsid w:val="00E24432"/>
    <w:rsid w:val="00E27B1A"/>
    <w:rsid w:val="00E321A4"/>
    <w:rsid w:val="00E32BAD"/>
    <w:rsid w:val="00E33D79"/>
    <w:rsid w:val="00E34724"/>
    <w:rsid w:val="00E354E8"/>
    <w:rsid w:val="00E35EC8"/>
    <w:rsid w:val="00E37FAC"/>
    <w:rsid w:val="00E423BD"/>
    <w:rsid w:val="00E42A34"/>
    <w:rsid w:val="00E42A3A"/>
    <w:rsid w:val="00E4344A"/>
    <w:rsid w:val="00E43CE4"/>
    <w:rsid w:val="00E44133"/>
    <w:rsid w:val="00E46281"/>
    <w:rsid w:val="00E46833"/>
    <w:rsid w:val="00E50E3A"/>
    <w:rsid w:val="00E5240C"/>
    <w:rsid w:val="00E524CF"/>
    <w:rsid w:val="00E5304F"/>
    <w:rsid w:val="00E5426C"/>
    <w:rsid w:val="00E61AE3"/>
    <w:rsid w:val="00E63108"/>
    <w:rsid w:val="00E63E3D"/>
    <w:rsid w:val="00E64B15"/>
    <w:rsid w:val="00E710B5"/>
    <w:rsid w:val="00E71D4C"/>
    <w:rsid w:val="00E75E6A"/>
    <w:rsid w:val="00E766D2"/>
    <w:rsid w:val="00E77943"/>
    <w:rsid w:val="00E80040"/>
    <w:rsid w:val="00E804F3"/>
    <w:rsid w:val="00E82DBD"/>
    <w:rsid w:val="00E87EC2"/>
    <w:rsid w:val="00E90E7B"/>
    <w:rsid w:val="00E91942"/>
    <w:rsid w:val="00E92B80"/>
    <w:rsid w:val="00E95CD8"/>
    <w:rsid w:val="00E96B76"/>
    <w:rsid w:val="00E96D06"/>
    <w:rsid w:val="00EA2766"/>
    <w:rsid w:val="00EA2EAC"/>
    <w:rsid w:val="00EA33CC"/>
    <w:rsid w:val="00EB1AE4"/>
    <w:rsid w:val="00EB1DFD"/>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39EC"/>
    <w:rsid w:val="00EE5155"/>
    <w:rsid w:val="00EE6DE6"/>
    <w:rsid w:val="00EF20B7"/>
    <w:rsid w:val="00EF27FF"/>
    <w:rsid w:val="00EF41EC"/>
    <w:rsid w:val="00EF6520"/>
    <w:rsid w:val="00EF6966"/>
    <w:rsid w:val="00EF6D9D"/>
    <w:rsid w:val="00EF7964"/>
    <w:rsid w:val="00EF79D9"/>
    <w:rsid w:val="00F01CBF"/>
    <w:rsid w:val="00F02AA4"/>
    <w:rsid w:val="00F03AAD"/>
    <w:rsid w:val="00F067AA"/>
    <w:rsid w:val="00F10A0A"/>
    <w:rsid w:val="00F12B86"/>
    <w:rsid w:val="00F12C6C"/>
    <w:rsid w:val="00F1386A"/>
    <w:rsid w:val="00F13948"/>
    <w:rsid w:val="00F13DCF"/>
    <w:rsid w:val="00F13DFD"/>
    <w:rsid w:val="00F16C3F"/>
    <w:rsid w:val="00F16E26"/>
    <w:rsid w:val="00F2020A"/>
    <w:rsid w:val="00F2094E"/>
    <w:rsid w:val="00F2102C"/>
    <w:rsid w:val="00F21C7B"/>
    <w:rsid w:val="00F220B5"/>
    <w:rsid w:val="00F2273E"/>
    <w:rsid w:val="00F244A3"/>
    <w:rsid w:val="00F2716E"/>
    <w:rsid w:val="00F30348"/>
    <w:rsid w:val="00F306F1"/>
    <w:rsid w:val="00F3092A"/>
    <w:rsid w:val="00F31B75"/>
    <w:rsid w:val="00F332D0"/>
    <w:rsid w:val="00F33B7D"/>
    <w:rsid w:val="00F34667"/>
    <w:rsid w:val="00F359FA"/>
    <w:rsid w:val="00F3776D"/>
    <w:rsid w:val="00F436E2"/>
    <w:rsid w:val="00F44DEE"/>
    <w:rsid w:val="00F45A8C"/>
    <w:rsid w:val="00F46878"/>
    <w:rsid w:val="00F46AFD"/>
    <w:rsid w:val="00F51657"/>
    <w:rsid w:val="00F536DE"/>
    <w:rsid w:val="00F54D34"/>
    <w:rsid w:val="00F54E2F"/>
    <w:rsid w:val="00F5692A"/>
    <w:rsid w:val="00F56D36"/>
    <w:rsid w:val="00F61CB5"/>
    <w:rsid w:val="00F62369"/>
    <w:rsid w:val="00F625E4"/>
    <w:rsid w:val="00F62891"/>
    <w:rsid w:val="00F634C0"/>
    <w:rsid w:val="00F6492E"/>
    <w:rsid w:val="00F6571D"/>
    <w:rsid w:val="00F66B98"/>
    <w:rsid w:val="00F67121"/>
    <w:rsid w:val="00F67C84"/>
    <w:rsid w:val="00F72076"/>
    <w:rsid w:val="00F76785"/>
    <w:rsid w:val="00F76F4D"/>
    <w:rsid w:val="00F7726E"/>
    <w:rsid w:val="00F77798"/>
    <w:rsid w:val="00F77AD0"/>
    <w:rsid w:val="00F8529D"/>
    <w:rsid w:val="00F8774D"/>
    <w:rsid w:val="00F90F93"/>
    <w:rsid w:val="00F91368"/>
    <w:rsid w:val="00F92AA2"/>
    <w:rsid w:val="00F9392B"/>
    <w:rsid w:val="00F9439C"/>
    <w:rsid w:val="00F94856"/>
    <w:rsid w:val="00F960BF"/>
    <w:rsid w:val="00FA1297"/>
    <w:rsid w:val="00FA1645"/>
    <w:rsid w:val="00FA5A4E"/>
    <w:rsid w:val="00FA6281"/>
    <w:rsid w:val="00FB0388"/>
    <w:rsid w:val="00FB50E8"/>
    <w:rsid w:val="00FB5D59"/>
    <w:rsid w:val="00FB5DEC"/>
    <w:rsid w:val="00FB76E5"/>
    <w:rsid w:val="00FC1824"/>
    <w:rsid w:val="00FC417D"/>
    <w:rsid w:val="00FC4C2D"/>
    <w:rsid w:val="00FC668A"/>
    <w:rsid w:val="00FC6C9A"/>
    <w:rsid w:val="00FD0133"/>
    <w:rsid w:val="00FD2687"/>
    <w:rsid w:val="00FD2F34"/>
    <w:rsid w:val="00FD379F"/>
    <w:rsid w:val="00FD556C"/>
    <w:rsid w:val="00FD56C3"/>
    <w:rsid w:val="00FD7E90"/>
    <w:rsid w:val="00FE12AE"/>
    <w:rsid w:val="00FE12BB"/>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Bezlisty1">
    <w:name w:val="Bez listy1"/>
    <w:next w:val="Bezlisty"/>
    <w:uiPriority w:val="99"/>
    <w:semiHidden/>
    <w:unhideWhenUsed/>
    <w:rsid w:val="00BE6A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Bezlisty1">
    <w:name w:val="Bez listy1"/>
    <w:next w:val="Bezlisty"/>
    <w:uiPriority w:val="99"/>
    <w:semiHidden/>
    <w:unhideWhenUsed/>
    <w:rsid w:val="00BE6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www.pgg.p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B17DEBE-2EAB-4465-AAE1-3BB1C17ED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59</Pages>
  <Words>18688</Words>
  <Characters>112130</Characters>
  <Application>Microsoft Office Word</Application>
  <DocSecurity>0</DocSecurity>
  <Lines>934</Lines>
  <Paragraphs>261</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130557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Iwona Kowolik</cp:lastModifiedBy>
  <cp:revision>29</cp:revision>
  <cp:lastPrinted>2025-07-15T10:39:00Z</cp:lastPrinted>
  <dcterms:created xsi:type="dcterms:W3CDTF">2025-07-09T12:09:00Z</dcterms:created>
  <dcterms:modified xsi:type="dcterms:W3CDTF">2025-07-15T10:39:00Z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